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5E7" w:rsidRDefault="00867872" w:rsidP="00C44F8C">
      <w:pPr>
        <w:pStyle w:val="a7"/>
      </w:pPr>
      <w:r>
        <w:rPr>
          <w:rFonts w:hint="eastAsia"/>
        </w:rPr>
        <w:t>新东方教育科技集团（成都学校）</w:t>
      </w:r>
      <w:r w:rsidR="004275E7">
        <w:rPr>
          <w:rFonts w:hint="eastAsia"/>
        </w:rPr>
        <w:t>招聘简章</w:t>
      </w:r>
    </w:p>
    <w:p w:rsidR="004275E7" w:rsidRDefault="004275E7" w:rsidP="004275E7">
      <w:pPr>
        <w:pStyle w:val="a3"/>
        <w:ind w:firstLineChars="200" w:firstLine="360"/>
        <w:rPr>
          <w:rFonts w:ascii="Tahoma" w:hAnsi="Tahoma" w:cs="Tahoma"/>
          <w:sz w:val="18"/>
          <w:szCs w:val="18"/>
        </w:rPr>
      </w:pPr>
      <w:r>
        <w:rPr>
          <w:rFonts w:ascii="Tahoma" w:hAnsi="Tahoma" w:cs="Tahoma" w:hint="eastAsia"/>
          <w:sz w:val="18"/>
          <w:szCs w:val="18"/>
        </w:rPr>
        <w:t>新东方教育科技集团，由</w:t>
      </w:r>
      <w:r>
        <w:rPr>
          <w:rFonts w:ascii="Tahoma" w:hAnsi="Tahoma" w:cs="Tahoma"/>
          <w:sz w:val="18"/>
          <w:szCs w:val="18"/>
        </w:rPr>
        <w:t>1993</w:t>
      </w:r>
      <w:r>
        <w:rPr>
          <w:rFonts w:ascii="Tahoma" w:hAnsi="Tahoma" w:cs="Tahoma" w:hint="eastAsia"/>
          <w:sz w:val="18"/>
          <w:szCs w:val="18"/>
        </w:rPr>
        <w:t>年</w:t>
      </w:r>
      <w:r>
        <w:rPr>
          <w:rFonts w:ascii="Tahoma" w:hAnsi="Tahoma" w:cs="Tahoma"/>
          <w:sz w:val="18"/>
          <w:szCs w:val="18"/>
        </w:rPr>
        <w:t>11</w:t>
      </w:r>
      <w:r>
        <w:rPr>
          <w:rFonts w:ascii="Tahoma" w:hAnsi="Tahoma" w:cs="Tahoma" w:hint="eastAsia"/>
          <w:sz w:val="18"/>
          <w:szCs w:val="18"/>
        </w:rPr>
        <w:t>月</w:t>
      </w:r>
      <w:r>
        <w:rPr>
          <w:rFonts w:ascii="Tahoma" w:hAnsi="Tahoma" w:cs="Tahoma"/>
          <w:sz w:val="18"/>
          <w:szCs w:val="18"/>
        </w:rPr>
        <w:t>16</w:t>
      </w:r>
      <w:r>
        <w:rPr>
          <w:rFonts w:ascii="Tahoma" w:hAnsi="Tahoma" w:cs="Tahoma" w:hint="eastAsia"/>
          <w:sz w:val="18"/>
          <w:szCs w:val="18"/>
        </w:rPr>
        <w:t>日成立的北京新东方学校发展壮大而来，目前集团以语言培训为核心，拥有短期语言培训系统、职业教育系统、基础教育系统、文化传播系统、科技产业系统、咨询服务系统、发展研究系统等多个发展平台，是一家集教育培训、教育产品研发、教育服务等于一体的大型综合性教育科技集团。新东方教育科技集团于</w:t>
      </w:r>
      <w:r>
        <w:rPr>
          <w:rFonts w:ascii="Tahoma" w:hAnsi="Tahoma" w:cs="Tahoma"/>
          <w:sz w:val="18"/>
          <w:szCs w:val="18"/>
        </w:rPr>
        <w:t>2006</w:t>
      </w:r>
      <w:r>
        <w:rPr>
          <w:rFonts w:ascii="Tahoma" w:hAnsi="Tahoma" w:cs="Tahoma" w:hint="eastAsia"/>
          <w:sz w:val="18"/>
          <w:szCs w:val="18"/>
        </w:rPr>
        <w:t>年</w:t>
      </w:r>
      <w:r>
        <w:rPr>
          <w:rFonts w:ascii="Tahoma" w:hAnsi="Tahoma" w:cs="Tahoma"/>
          <w:sz w:val="18"/>
          <w:szCs w:val="18"/>
        </w:rPr>
        <w:t>9</w:t>
      </w:r>
      <w:r>
        <w:rPr>
          <w:rFonts w:ascii="Tahoma" w:hAnsi="Tahoma" w:cs="Tahoma" w:hint="eastAsia"/>
          <w:sz w:val="18"/>
          <w:szCs w:val="18"/>
        </w:rPr>
        <w:t>月</w:t>
      </w:r>
      <w:r>
        <w:rPr>
          <w:rFonts w:ascii="Tahoma" w:hAnsi="Tahoma" w:cs="Tahoma"/>
          <w:sz w:val="18"/>
          <w:szCs w:val="18"/>
        </w:rPr>
        <w:t>7</w:t>
      </w:r>
      <w:r>
        <w:rPr>
          <w:rFonts w:ascii="Tahoma" w:hAnsi="Tahoma" w:cs="Tahoma" w:hint="eastAsia"/>
          <w:sz w:val="18"/>
          <w:szCs w:val="18"/>
        </w:rPr>
        <w:t>日在美国纽约证券交易所成功上市，成为中国第一家海外上市的教育机构。</w:t>
      </w:r>
    </w:p>
    <w:p w:rsidR="004275E7" w:rsidRDefault="004275E7" w:rsidP="004275E7">
      <w:pPr>
        <w:pStyle w:val="a3"/>
        <w:rPr>
          <w:rFonts w:ascii="Tahoma" w:hAnsi="Tahoma" w:cs="Tahoma"/>
          <w:sz w:val="18"/>
          <w:szCs w:val="18"/>
        </w:rPr>
      </w:pPr>
      <w:r>
        <w:rPr>
          <w:rFonts w:ascii="Tahoma" w:hAnsi="Tahoma" w:cs="Tahoma"/>
          <w:sz w:val="18"/>
          <w:szCs w:val="18"/>
        </w:rPr>
        <w:t xml:space="preserve">     </w:t>
      </w:r>
      <w:r>
        <w:rPr>
          <w:rFonts w:ascii="Tahoma" w:hAnsi="Tahoma" w:cs="Tahoma" w:hint="eastAsia"/>
          <w:sz w:val="18"/>
          <w:szCs w:val="18"/>
        </w:rPr>
        <w:t>成都新东方学校，是新东方教育科技集团在西南地区的一级分校，成立于</w:t>
      </w:r>
      <w:r>
        <w:rPr>
          <w:rFonts w:ascii="Tahoma" w:hAnsi="Tahoma" w:cs="Tahoma"/>
          <w:sz w:val="18"/>
          <w:szCs w:val="18"/>
        </w:rPr>
        <w:t>2003</w:t>
      </w:r>
      <w:r>
        <w:rPr>
          <w:rFonts w:ascii="Tahoma" w:hAnsi="Tahoma" w:cs="Tahoma" w:hint="eastAsia"/>
          <w:sz w:val="18"/>
          <w:szCs w:val="18"/>
        </w:rPr>
        <w:t>年</w:t>
      </w:r>
      <w:r>
        <w:rPr>
          <w:rFonts w:ascii="Tahoma" w:hAnsi="Tahoma" w:cs="Tahoma"/>
          <w:sz w:val="18"/>
          <w:szCs w:val="18"/>
        </w:rPr>
        <w:t>12</w:t>
      </w:r>
      <w:r>
        <w:rPr>
          <w:rFonts w:ascii="Tahoma" w:hAnsi="Tahoma" w:cs="Tahoma" w:hint="eastAsia"/>
          <w:sz w:val="18"/>
          <w:szCs w:val="18"/>
        </w:rPr>
        <w:t>月</w:t>
      </w:r>
      <w:r>
        <w:rPr>
          <w:rFonts w:ascii="Tahoma" w:hAnsi="Tahoma" w:cs="Tahoma"/>
          <w:sz w:val="18"/>
          <w:szCs w:val="18"/>
        </w:rPr>
        <w:t>22</w:t>
      </w:r>
      <w:r>
        <w:rPr>
          <w:rFonts w:ascii="Tahoma" w:hAnsi="Tahoma" w:cs="Tahoma" w:hint="eastAsia"/>
          <w:sz w:val="18"/>
          <w:szCs w:val="18"/>
        </w:rPr>
        <w:t>日，截止到</w:t>
      </w:r>
      <w:r>
        <w:rPr>
          <w:rFonts w:ascii="Tahoma" w:hAnsi="Tahoma" w:cs="Tahoma"/>
          <w:sz w:val="18"/>
          <w:szCs w:val="18"/>
        </w:rPr>
        <w:t>2015</w:t>
      </w:r>
      <w:r>
        <w:rPr>
          <w:rFonts w:ascii="Tahoma" w:hAnsi="Tahoma" w:cs="Tahoma" w:hint="eastAsia"/>
          <w:sz w:val="18"/>
          <w:szCs w:val="18"/>
        </w:rPr>
        <w:t>年</w:t>
      </w:r>
      <w:r>
        <w:rPr>
          <w:rFonts w:ascii="Tahoma" w:hAnsi="Tahoma" w:cs="Tahoma"/>
          <w:sz w:val="18"/>
          <w:szCs w:val="18"/>
        </w:rPr>
        <w:t>4</w:t>
      </w:r>
      <w:r>
        <w:rPr>
          <w:rFonts w:ascii="Tahoma" w:hAnsi="Tahoma" w:cs="Tahoma" w:hint="eastAsia"/>
          <w:sz w:val="18"/>
          <w:szCs w:val="18"/>
        </w:rPr>
        <w:t>月，成都已有二十二个教学区</w:t>
      </w:r>
      <w:r>
        <w:rPr>
          <w:rFonts w:ascii="Tahoma" w:hAnsi="Tahoma" w:cs="Tahoma"/>
          <w:sz w:val="18"/>
          <w:szCs w:val="18"/>
        </w:rPr>
        <w:t xml:space="preserve"> </w:t>
      </w:r>
      <w:r>
        <w:rPr>
          <w:rFonts w:ascii="Tahoma" w:hAnsi="Tahoma" w:cs="Tahoma" w:hint="eastAsia"/>
          <w:sz w:val="18"/>
          <w:szCs w:val="18"/>
        </w:rPr>
        <w:t>。</w:t>
      </w:r>
    </w:p>
    <w:p w:rsidR="004275E7" w:rsidRPr="004275E7" w:rsidRDefault="004275E7" w:rsidP="004275E7">
      <w:r>
        <w:rPr>
          <w:rFonts w:hint="eastAsia"/>
        </w:rPr>
        <w:t>------------------------------------------------------------------------------------------------------------------------</w:t>
      </w:r>
    </w:p>
    <w:p w:rsidR="005A0785" w:rsidRDefault="005A0785" w:rsidP="00867872">
      <w:pPr>
        <w:pStyle w:val="a3"/>
        <w:ind w:firstLineChars="300" w:firstLine="540"/>
        <w:rPr>
          <w:rFonts w:ascii="Verdana" w:hAnsi="Verdana" w:cs="Arial"/>
          <w:sz w:val="18"/>
          <w:szCs w:val="18"/>
        </w:rPr>
      </w:pPr>
      <w:r>
        <w:rPr>
          <w:rFonts w:ascii="Verdana" w:hAnsi="Verdana" w:cs="Arial"/>
          <w:sz w:val="18"/>
          <w:szCs w:val="18"/>
        </w:rPr>
        <w:t>你准备好成为叱咤风云的新东方名师了吗？你准备好跟着上市公司走遍全球了吗？你准备好跟着新东方一起成为他人的</w:t>
      </w:r>
      <w:proofErr w:type="gramStart"/>
      <w:r>
        <w:rPr>
          <w:rFonts w:ascii="Verdana" w:hAnsi="Verdana" w:cs="Arial"/>
          <w:sz w:val="18"/>
          <w:szCs w:val="18"/>
        </w:rPr>
        <w:t>筑梦师了</w:t>
      </w:r>
      <w:proofErr w:type="gramEnd"/>
      <w:r>
        <w:rPr>
          <w:rFonts w:ascii="Verdana" w:hAnsi="Verdana" w:cs="Arial"/>
          <w:sz w:val="18"/>
          <w:szCs w:val="18"/>
        </w:rPr>
        <w:t>吗？你准备好展现出最精彩的自己了吗？</w:t>
      </w:r>
      <w:r>
        <w:rPr>
          <w:rFonts w:ascii="Verdana" w:hAnsi="Verdana" w:cs="Arial"/>
          <w:sz w:val="18"/>
          <w:szCs w:val="18"/>
        </w:rPr>
        <w:t xml:space="preserve"> </w:t>
      </w:r>
    </w:p>
    <w:p w:rsidR="005A0785" w:rsidRDefault="00867872" w:rsidP="00867872">
      <w:pPr>
        <w:pStyle w:val="a3"/>
        <w:ind w:firstLineChars="300" w:firstLine="540"/>
        <w:rPr>
          <w:rFonts w:ascii="Verdana" w:hAnsi="Verdana" w:cs="Arial"/>
          <w:sz w:val="18"/>
          <w:szCs w:val="18"/>
        </w:rPr>
      </w:pPr>
      <w:r>
        <w:rPr>
          <w:rFonts w:ascii="Verdana" w:hAnsi="Verdana" w:cs="Arial" w:hint="eastAsia"/>
          <w:sz w:val="18"/>
          <w:szCs w:val="18"/>
        </w:rPr>
        <w:t>新东方</w:t>
      </w:r>
      <w:r w:rsidR="005A0785">
        <w:rPr>
          <w:rFonts w:ascii="Verdana" w:hAnsi="Verdana" w:cs="Arial"/>
          <w:sz w:val="18"/>
          <w:szCs w:val="18"/>
        </w:rPr>
        <w:t>面向国内外知名院校应届毕业生，开展教育教学人才选拔计划，统统满足你！</w:t>
      </w:r>
      <w:r w:rsidR="005A0785">
        <w:rPr>
          <w:rFonts w:ascii="Verdana" w:hAnsi="Verdana" w:cs="Arial"/>
          <w:sz w:val="18"/>
          <w:szCs w:val="18"/>
        </w:rPr>
        <w:t xml:space="preserve">  </w:t>
      </w:r>
    </w:p>
    <w:p w:rsidR="005A0785" w:rsidRDefault="00C44F8C" w:rsidP="00C44F8C">
      <w:pPr>
        <w:pStyle w:val="a3"/>
        <w:rPr>
          <w:rFonts w:ascii="Verdana" w:hAnsi="Verdana" w:cs="Arial"/>
          <w:sz w:val="18"/>
          <w:szCs w:val="18"/>
        </w:rPr>
      </w:pPr>
      <w:r>
        <w:rPr>
          <w:rFonts w:ascii="Verdana" w:hAnsi="Verdana" w:cs="Arial"/>
          <w:sz w:val="18"/>
          <w:szCs w:val="18"/>
        </w:rPr>
        <w:br/>
        <w:t> </w:t>
      </w:r>
      <w:r w:rsidR="005A0785">
        <w:rPr>
          <w:rFonts w:ascii="Arial" w:hAnsi="Arial" w:cs="Arial"/>
          <w:sz w:val="18"/>
          <w:szCs w:val="18"/>
        </w:rPr>
        <w:t>▼</w:t>
      </w:r>
      <w:r w:rsidR="005A0785">
        <w:rPr>
          <w:rFonts w:ascii="Verdana" w:hAnsi="Verdana" w:cs="Arial"/>
          <w:sz w:val="18"/>
          <w:szCs w:val="18"/>
        </w:rPr>
        <w:t>招聘岗位</w:t>
      </w:r>
      <w:r>
        <w:rPr>
          <w:rFonts w:ascii="Verdana" w:hAnsi="Verdana" w:cs="Arial" w:hint="eastAsia"/>
          <w:sz w:val="18"/>
          <w:szCs w:val="18"/>
        </w:rPr>
        <w:t xml:space="preserve"> </w:t>
      </w:r>
      <w:r>
        <w:rPr>
          <w:rFonts w:ascii="Verdana" w:hAnsi="Verdana" w:cs="Arial" w:hint="eastAsia"/>
          <w:sz w:val="18"/>
          <w:szCs w:val="18"/>
        </w:rPr>
        <w:t>：</w:t>
      </w:r>
      <w:r>
        <w:rPr>
          <w:rFonts w:ascii="Verdana" w:hAnsi="Verdana" w:cs="Arial" w:hint="eastAsia"/>
          <w:sz w:val="18"/>
          <w:szCs w:val="18"/>
        </w:rPr>
        <w:t xml:space="preserve">  </w:t>
      </w:r>
      <w:r>
        <w:rPr>
          <w:rFonts w:ascii="Verdana" w:hAnsi="Verdana" w:cs="Arial"/>
          <w:sz w:val="18"/>
          <w:szCs w:val="18"/>
        </w:rPr>
        <w:t>（工作地点：成都市区）</w:t>
      </w:r>
      <w:r w:rsidR="005A0785">
        <w:rPr>
          <w:rFonts w:ascii="Verdana" w:hAnsi="Verdana" w:cs="Arial"/>
          <w:sz w:val="18"/>
          <w:szCs w:val="18"/>
        </w:rPr>
        <w:t xml:space="preserve"> </w:t>
      </w:r>
    </w:p>
    <w:p w:rsidR="00867872" w:rsidRDefault="005A0785" w:rsidP="00867872">
      <w:pPr>
        <w:pStyle w:val="a3"/>
        <w:ind w:firstLineChars="100" w:firstLine="180"/>
        <w:rPr>
          <w:rFonts w:ascii="Tahoma" w:hAnsi="Tahoma" w:cs="Tahoma"/>
          <w:b/>
          <w:bCs/>
          <w:color w:val="943634" w:themeColor="accent2" w:themeShade="BF"/>
          <w:sz w:val="18"/>
          <w:szCs w:val="18"/>
        </w:rPr>
      </w:pPr>
      <w:r>
        <w:rPr>
          <w:rFonts w:ascii="Verdana" w:hAnsi="Verdana" w:cs="Arial"/>
          <w:sz w:val="18"/>
          <w:szCs w:val="18"/>
        </w:rPr>
        <w:t>名师培训生方向：</w:t>
      </w:r>
      <w:r w:rsidR="00DA5027">
        <w:rPr>
          <w:rFonts w:ascii="Tahoma" w:hAnsi="Tahoma" w:cs="Tahoma"/>
          <w:b/>
          <w:bCs/>
          <w:color w:val="943634" w:themeColor="accent2" w:themeShade="BF"/>
          <w:sz w:val="18"/>
          <w:szCs w:val="18"/>
        </w:rPr>
        <w:t xml:space="preserve"> </w:t>
      </w:r>
    </w:p>
    <w:p w:rsidR="00DA5027" w:rsidRDefault="00867872" w:rsidP="00DA5027">
      <w:pPr>
        <w:pStyle w:val="a3"/>
        <w:ind w:firstLineChars="250" w:firstLine="452"/>
        <w:rPr>
          <w:rFonts w:ascii="Tahoma" w:hAnsi="Tahoma" w:cs="Tahoma"/>
          <w:b/>
          <w:bCs/>
          <w:color w:val="943634" w:themeColor="accent2" w:themeShade="BF"/>
          <w:sz w:val="18"/>
          <w:szCs w:val="18"/>
        </w:rPr>
      </w:pPr>
      <w:r>
        <w:rPr>
          <w:rFonts w:ascii="Tahoma" w:hAnsi="Tahoma" w:cs="Tahoma" w:hint="eastAsia"/>
          <w:b/>
          <w:bCs/>
          <w:color w:val="943634" w:themeColor="accent2" w:themeShade="BF"/>
          <w:sz w:val="18"/>
          <w:szCs w:val="18"/>
        </w:rPr>
        <w:t xml:space="preserve">             </w:t>
      </w:r>
      <w:proofErr w:type="gramStart"/>
      <w:r>
        <w:rPr>
          <w:rFonts w:ascii="Tahoma" w:hAnsi="Tahoma" w:cs="Tahoma" w:hint="eastAsia"/>
          <w:b/>
          <w:bCs/>
          <w:color w:val="943634" w:themeColor="accent2" w:themeShade="BF"/>
          <w:sz w:val="18"/>
          <w:szCs w:val="18"/>
        </w:rPr>
        <w:t>优能中学</w:t>
      </w:r>
      <w:r>
        <w:rPr>
          <w:rFonts w:ascii="Tahoma" w:hAnsi="Tahoma" w:cs="Tahoma" w:hint="eastAsia"/>
          <w:b/>
          <w:bCs/>
          <w:color w:val="943634" w:themeColor="accent2" w:themeShade="BF"/>
          <w:sz w:val="18"/>
          <w:szCs w:val="18"/>
        </w:rPr>
        <w:t>/</w:t>
      </w:r>
      <w:r>
        <w:rPr>
          <w:rFonts w:ascii="Tahoma" w:hAnsi="Tahoma" w:cs="Tahoma" w:hint="eastAsia"/>
          <w:b/>
          <w:bCs/>
          <w:color w:val="943634" w:themeColor="accent2" w:themeShade="BF"/>
          <w:sz w:val="18"/>
          <w:szCs w:val="18"/>
        </w:rPr>
        <w:t>优能</w:t>
      </w:r>
      <w:proofErr w:type="gramEnd"/>
      <w:r>
        <w:rPr>
          <w:rFonts w:ascii="Tahoma" w:hAnsi="Tahoma" w:cs="Tahoma" w:hint="eastAsia"/>
          <w:b/>
          <w:bCs/>
          <w:color w:val="943634" w:themeColor="accent2" w:themeShade="BF"/>
          <w:sz w:val="18"/>
          <w:szCs w:val="18"/>
        </w:rPr>
        <w:t>一对一部（初</w:t>
      </w:r>
      <w:r>
        <w:rPr>
          <w:rFonts w:ascii="Tahoma" w:hAnsi="Tahoma" w:cs="Tahoma" w:hint="eastAsia"/>
          <w:b/>
          <w:bCs/>
          <w:color w:val="943634" w:themeColor="accent2" w:themeShade="BF"/>
          <w:sz w:val="18"/>
          <w:szCs w:val="18"/>
        </w:rPr>
        <w:t>/</w:t>
      </w:r>
      <w:r>
        <w:rPr>
          <w:rFonts w:ascii="Tahoma" w:hAnsi="Tahoma" w:cs="Tahoma" w:hint="eastAsia"/>
          <w:b/>
          <w:bCs/>
          <w:color w:val="943634" w:themeColor="accent2" w:themeShade="BF"/>
          <w:sz w:val="18"/>
          <w:szCs w:val="18"/>
        </w:rPr>
        <w:t>高中数学</w:t>
      </w:r>
      <w:r w:rsidR="00DA5027">
        <w:rPr>
          <w:rFonts w:ascii="Tahoma" w:hAnsi="Tahoma" w:cs="Tahoma" w:hint="eastAsia"/>
          <w:b/>
          <w:bCs/>
          <w:color w:val="943634" w:themeColor="accent2" w:themeShade="BF"/>
          <w:sz w:val="18"/>
          <w:szCs w:val="18"/>
        </w:rPr>
        <w:t>/</w:t>
      </w:r>
      <w:r w:rsidR="00DA5027">
        <w:rPr>
          <w:rFonts w:ascii="Tahoma" w:hAnsi="Tahoma" w:cs="Tahoma" w:hint="eastAsia"/>
          <w:b/>
          <w:bCs/>
          <w:color w:val="943634" w:themeColor="accent2" w:themeShade="BF"/>
          <w:sz w:val="18"/>
          <w:szCs w:val="18"/>
        </w:rPr>
        <w:t>英语</w:t>
      </w:r>
      <w:r w:rsidR="00DA5027">
        <w:rPr>
          <w:rFonts w:ascii="Tahoma" w:hAnsi="Tahoma" w:cs="Tahoma" w:hint="eastAsia"/>
          <w:b/>
          <w:bCs/>
          <w:color w:val="943634" w:themeColor="accent2" w:themeShade="BF"/>
          <w:sz w:val="18"/>
          <w:szCs w:val="18"/>
        </w:rPr>
        <w:t>/</w:t>
      </w:r>
      <w:r w:rsidR="00DA5027">
        <w:rPr>
          <w:rFonts w:ascii="Tahoma" w:hAnsi="Tahoma" w:cs="Tahoma" w:hint="eastAsia"/>
          <w:b/>
          <w:bCs/>
          <w:color w:val="943634" w:themeColor="accent2" w:themeShade="BF"/>
          <w:sz w:val="18"/>
          <w:szCs w:val="18"/>
        </w:rPr>
        <w:t>语文</w:t>
      </w:r>
      <w:r>
        <w:rPr>
          <w:rFonts w:ascii="Tahoma" w:hAnsi="Tahoma" w:cs="Tahoma" w:hint="eastAsia"/>
          <w:b/>
          <w:bCs/>
          <w:color w:val="943634" w:themeColor="accent2" w:themeShade="BF"/>
          <w:sz w:val="18"/>
          <w:szCs w:val="18"/>
        </w:rPr>
        <w:t>教师</w:t>
      </w:r>
      <w:r>
        <w:rPr>
          <w:rFonts w:ascii="Tahoma" w:hAnsi="Tahoma" w:cs="Tahoma" w:hint="eastAsia"/>
          <w:b/>
          <w:bCs/>
          <w:color w:val="943634" w:themeColor="accent2" w:themeShade="BF"/>
          <w:sz w:val="18"/>
          <w:szCs w:val="18"/>
        </w:rPr>
        <w:t xml:space="preserve"> </w:t>
      </w:r>
      <w:r>
        <w:rPr>
          <w:rFonts w:ascii="Tahoma" w:hAnsi="Tahoma" w:cs="Tahoma" w:hint="eastAsia"/>
          <w:b/>
          <w:bCs/>
          <w:color w:val="943634" w:themeColor="accent2" w:themeShade="BF"/>
          <w:sz w:val="18"/>
          <w:szCs w:val="18"/>
        </w:rPr>
        <w:t>初高中</w:t>
      </w:r>
      <w:r w:rsidR="00DA5027">
        <w:rPr>
          <w:rFonts w:ascii="Tahoma" w:hAnsi="Tahoma" w:cs="Tahoma" w:hint="eastAsia"/>
          <w:b/>
          <w:bCs/>
          <w:color w:val="943634" w:themeColor="accent2" w:themeShade="BF"/>
          <w:sz w:val="18"/>
          <w:szCs w:val="18"/>
        </w:rPr>
        <w:t>物理</w:t>
      </w:r>
      <w:r w:rsidR="00DA5027">
        <w:rPr>
          <w:rFonts w:ascii="Tahoma" w:hAnsi="Tahoma" w:cs="Tahoma" w:hint="eastAsia"/>
          <w:b/>
          <w:bCs/>
          <w:color w:val="943634" w:themeColor="accent2" w:themeShade="BF"/>
          <w:sz w:val="18"/>
          <w:szCs w:val="18"/>
        </w:rPr>
        <w:t>/</w:t>
      </w:r>
      <w:r w:rsidR="00DA5027">
        <w:rPr>
          <w:rFonts w:ascii="Tahoma" w:hAnsi="Tahoma" w:cs="Tahoma" w:hint="eastAsia"/>
          <w:b/>
          <w:bCs/>
          <w:color w:val="943634" w:themeColor="accent2" w:themeShade="BF"/>
          <w:sz w:val="18"/>
          <w:szCs w:val="18"/>
        </w:rPr>
        <w:t>化学</w:t>
      </w:r>
      <w:r>
        <w:rPr>
          <w:rFonts w:ascii="Tahoma" w:hAnsi="Tahoma" w:cs="Tahoma" w:hint="eastAsia"/>
          <w:b/>
          <w:bCs/>
          <w:color w:val="943634" w:themeColor="accent2" w:themeShade="BF"/>
          <w:sz w:val="18"/>
          <w:szCs w:val="18"/>
        </w:rPr>
        <w:t>教师）</w:t>
      </w:r>
    </w:p>
    <w:p w:rsidR="00867872" w:rsidRDefault="00867872" w:rsidP="00867872">
      <w:pPr>
        <w:pStyle w:val="a3"/>
        <w:ind w:firstLineChars="250" w:firstLine="452"/>
        <w:rPr>
          <w:rFonts w:ascii="Tahoma" w:hAnsi="Tahoma" w:cs="Tahoma" w:hint="eastAsia"/>
          <w:b/>
          <w:bCs/>
          <w:color w:val="943634" w:themeColor="accent2" w:themeShade="BF"/>
          <w:sz w:val="18"/>
          <w:szCs w:val="18"/>
        </w:rPr>
      </w:pPr>
      <w:r>
        <w:rPr>
          <w:rFonts w:ascii="Tahoma" w:hAnsi="Tahoma" w:cs="Tahoma" w:hint="eastAsia"/>
          <w:b/>
          <w:bCs/>
          <w:color w:val="943634" w:themeColor="accent2" w:themeShade="BF"/>
          <w:sz w:val="18"/>
          <w:szCs w:val="18"/>
        </w:rPr>
        <w:t xml:space="preserve">             </w:t>
      </w:r>
      <w:r>
        <w:rPr>
          <w:rFonts w:ascii="Tahoma" w:hAnsi="Tahoma" w:cs="Tahoma" w:hint="eastAsia"/>
          <w:b/>
          <w:bCs/>
          <w:color w:val="943634" w:themeColor="accent2" w:themeShade="BF"/>
          <w:sz w:val="18"/>
          <w:szCs w:val="18"/>
        </w:rPr>
        <w:t>启智数学部（奥数教师）</w:t>
      </w:r>
    </w:p>
    <w:p w:rsidR="00DA5027" w:rsidRDefault="00DA5027" w:rsidP="00DA5027">
      <w:pPr>
        <w:pStyle w:val="a3"/>
        <w:ind w:firstLineChars="922" w:firstLine="1666"/>
        <w:rPr>
          <w:rFonts w:ascii="Tahoma" w:hAnsi="Tahoma" w:cs="Tahoma" w:hint="eastAsia"/>
          <w:b/>
          <w:bCs/>
          <w:color w:val="943634" w:themeColor="accent2" w:themeShade="BF"/>
          <w:sz w:val="18"/>
          <w:szCs w:val="18"/>
        </w:rPr>
      </w:pPr>
      <w:r>
        <w:rPr>
          <w:rFonts w:ascii="Tahoma" w:hAnsi="Tahoma" w:cs="Tahoma" w:hint="eastAsia"/>
          <w:b/>
          <w:bCs/>
          <w:color w:val="943634" w:themeColor="accent2" w:themeShade="BF"/>
          <w:sz w:val="18"/>
          <w:szCs w:val="18"/>
        </w:rPr>
        <w:t>泡泡少儿部（少儿英语</w:t>
      </w:r>
      <w:r>
        <w:rPr>
          <w:rFonts w:ascii="Tahoma" w:hAnsi="Tahoma" w:cs="Tahoma" w:hint="eastAsia"/>
          <w:b/>
          <w:bCs/>
          <w:color w:val="943634" w:themeColor="accent2" w:themeShade="BF"/>
          <w:sz w:val="18"/>
          <w:szCs w:val="18"/>
        </w:rPr>
        <w:t>/</w:t>
      </w:r>
      <w:r>
        <w:rPr>
          <w:rFonts w:ascii="Tahoma" w:hAnsi="Tahoma" w:cs="Tahoma" w:hint="eastAsia"/>
          <w:b/>
          <w:bCs/>
          <w:color w:val="943634" w:themeColor="accent2" w:themeShade="BF"/>
          <w:sz w:val="18"/>
          <w:szCs w:val="18"/>
        </w:rPr>
        <w:t>语文教师）</w:t>
      </w:r>
    </w:p>
    <w:p w:rsidR="00DA5027" w:rsidRDefault="00DA5027" w:rsidP="00DA5027">
      <w:pPr>
        <w:pStyle w:val="a3"/>
        <w:ind w:firstLineChars="922" w:firstLine="1666"/>
        <w:rPr>
          <w:rFonts w:ascii="Tahoma" w:hAnsi="Tahoma" w:cs="Tahoma" w:hint="eastAsia"/>
          <w:b/>
          <w:bCs/>
          <w:color w:val="943634" w:themeColor="accent2" w:themeShade="BF"/>
          <w:sz w:val="18"/>
          <w:szCs w:val="18"/>
        </w:rPr>
      </w:pPr>
      <w:r>
        <w:rPr>
          <w:rFonts w:ascii="Tahoma" w:hAnsi="Tahoma" w:cs="Tahoma" w:hint="eastAsia"/>
          <w:b/>
          <w:bCs/>
          <w:color w:val="943634" w:themeColor="accent2" w:themeShade="BF"/>
          <w:sz w:val="18"/>
          <w:szCs w:val="18"/>
        </w:rPr>
        <w:t>出国考试部（雅思</w:t>
      </w:r>
      <w:r>
        <w:rPr>
          <w:rFonts w:ascii="Tahoma" w:hAnsi="Tahoma" w:cs="Tahoma" w:hint="eastAsia"/>
          <w:b/>
          <w:bCs/>
          <w:color w:val="943634" w:themeColor="accent2" w:themeShade="BF"/>
          <w:sz w:val="18"/>
          <w:szCs w:val="18"/>
        </w:rPr>
        <w:t>/</w:t>
      </w:r>
      <w:r>
        <w:rPr>
          <w:rFonts w:ascii="Tahoma" w:hAnsi="Tahoma" w:cs="Tahoma" w:hint="eastAsia"/>
          <w:b/>
          <w:bCs/>
          <w:color w:val="943634" w:themeColor="accent2" w:themeShade="BF"/>
          <w:sz w:val="18"/>
          <w:szCs w:val="18"/>
        </w:rPr>
        <w:t>托福</w:t>
      </w:r>
      <w:r>
        <w:rPr>
          <w:rFonts w:ascii="Tahoma" w:hAnsi="Tahoma" w:cs="Tahoma" w:hint="eastAsia"/>
          <w:b/>
          <w:bCs/>
          <w:color w:val="943634" w:themeColor="accent2" w:themeShade="BF"/>
          <w:sz w:val="18"/>
          <w:szCs w:val="18"/>
        </w:rPr>
        <w:t>/GRE/SAT</w:t>
      </w:r>
      <w:r>
        <w:rPr>
          <w:rFonts w:ascii="Tahoma" w:hAnsi="Tahoma" w:cs="Tahoma" w:hint="eastAsia"/>
          <w:b/>
          <w:bCs/>
          <w:color w:val="943634" w:themeColor="accent2" w:themeShade="BF"/>
          <w:sz w:val="18"/>
          <w:szCs w:val="18"/>
        </w:rPr>
        <w:t>教师）</w:t>
      </w:r>
    </w:p>
    <w:p w:rsidR="00DA5027" w:rsidRDefault="00DA5027" w:rsidP="00DA5027">
      <w:pPr>
        <w:pStyle w:val="a3"/>
        <w:ind w:firstLineChars="922" w:firstLine="1666"/>
        <w:rPr>
          <w:rFonts w:ascii="Tahoma" w:hAnsi="Tahoma" w:cs="Tahoma" w:hint="eastAsia"/>
          <w:b/>
          <w:bCs/>
          <w:color w:val="943634" w:themeColor="accent2" w:themeShade="BF"/>
          <w:sz w:val="18"/>
          <w:szCs w:val="18"/>
        </w:rPr>
      </w:pPr>
      <w:r>
        <w:rPr>
          <w:rFonts w:ascii="Tahoma" w:hAnsi="Tahoma" w:cs="Tahoma" w:hint="eastAsia"/>
          <w:b/>
          <w:bCs/>
          <w:color w:val="943634" w:themeColor="accent2" w:themeShade="BF"/>
          <w:sz w:val="18"/>
          <w:szCs w:val="18"/>
        </w:rPr>
        <w:t>国内考试部（考研数学</w:t>
      </w:r>
      <w:r>
        <w:rPr>
          <w:rFonts w:ascii="Tahoma" w:hAnsi="Tahoma" w:cs="Tahoma" w:hint="eastAsia"/>
          <w:b/>
          <w:bCs/>
          <w:color w:val="943634" w:themeColor="accent2" w:themeShade="BF"/>
          <w:sz w:val="18"/>
          <w:szCs w:val="18"/>
        </w:rPr>
        <w:t>/</w:t>
      </w:r>
      <w:proofErr w:type="gramStart"/>
      <w:r>
        <w:rPr>
          <w:rFonts w:ascii="Tahoma" w:hAnsi="Tahoma" w:cs="Tahoma" w:hint="eastAsia"/>
          <w:b/>
          <w:bCs/>
          <w:color w:val="943634" w:themeColor="accent2" w:themeShade="BF"/>
          <w:sz w:val="18"/>
          <w:szCs w:val="18"/>
        </w:rPr>
        <w:t>四六</w:t>
      </w:r>
      <w:proofErr w:type="gramEnd"/>
      <w:r>
        <w:rPr>
          <w:rFonts w:ascii="Tahoma" w:hAnsi="Tahoma" w:cs="Tahoma" w:hint="eastAsia"/>
          <w:b/>
          <w:bCs/>
          <w:color w:val="943634" w:themeColor="accent2" w:themeShade="BF"/>
          <w:sz w:val="18"/>
          <w:szCs w:val="18"/>
        </w:rPr>
        <w:t>级教师）</w:t>
      </w:r>
    </w:p>
    <w:p w:rsidR="00DA5027" w:rsidRPr="00DA5027" w:rsidRDefault="00DA5027" w:rsidP="00DA5027">
      <w:pPr>
        <w:pStyle w:val="a3"/>
        <w:ind w:firstLineChars="922" w:firstLine="1666"/>
        <w:rPr>
          <w:rFonts w:ascii="Tahoma" w:hAnsi="Tahoma" w:cs="Tahoma"/>
          <w:b/>
          <w:bCs/>
          <w:color w:val="943634" w:themeColor="accent2" w:themeShade="BF"/>
          <w:sz w:val="18"/>
          <w:szCs w:val="18"/>
        </w:rPr>
      </w:pPr>
    </w:p>
    <w:p w:rsidR="005A0785" w:rsidRDefault="005A0785" w:rsidP="005A0785">
      <w:pPr>
        <w:pStyle w:val="a3"/>
        <w:rPr>
          <w:rFonts w:ascii="Verdana" w:hAnsi="Verdana" w:cs="Arial"/>
          <w:sz w:val="18"/>
          <w:szCs w:val="18"/>
        </w:rPr>
      </w:pPr>
      <w:r>
        <w:rPr>
          <w:rFonts w:ascii="Verdana" w:hAnsi="Verdana" w:cs="Arial"/>
          <w:sz w:val="18"/>
          <w:szCs w:val="18"/>
        </w:rPr>
        <w:t> </w:t>
      </w:r>
      <w:r w:rsidR="00867872">
        <w:rPr>
          <w:rFonts w:ascii="Verdana" w:hAnsi="Verdana" w:cs="Arial" w:hint="eastAsia"/>
          <w:sz w:val="18"/>
          <w:szCs w:val="18"/>
        </w:rPr>
        <w:t xml:space="preserve"> </w:t>
      </w:r>
      <w:r>
        <w:rPr>
          <w:rFonts w:ascii="Arial" w:hAnsi="Arial" w:cs="Arial"/>
          <w:sz w:val="18"/>
          <w:szCs w:val="18"/>
        </w:rPr>
        <w:t>▼</w:t>
      </w:r>
      <w:r>
        <w:rPr>
          <w:rFonts w:ascii="Verdana" w:hAnsi="Verdana" w:cs="Arial"/>
          <w:sz w:val="18"/>
          <w:szCs w:val="18"/>
        </w:rPr>
        <w:t>我们需要：</w:t>
      </w:r>
      <w:r>
        <w:rPr>
          <w:rFonts w:ascii="Verdana" w:hAnsi="Verdana" w:cs="Arial"/>
          <w:sz w:val="18"/>
          <w:szCs w:val="18"/>
        </w:rPr>
        <w:t xml:space="preserve"> </w:t>
      </w:r>
    </w:p>
    <w:p w:rsidR="005A0785" w:rsidRDefault="005A0785" w:rsidP="00867872">
      <w:pPr>
        <w:pStyle w:val="a3"/>
        <w:ind w:firstLineChars="100" w:firstLine="180"/>
        <w:rPr>
          <w:rFonts w:ascii="Verdana" w:hAnsi="Verdana" w:cs="Arial"/>
          <w:sz w:val="18"/>
          <w:szCs w:val="18"/>
        </w:rPr>
      </w:pPr>
      <w:r>
        <w:rPr>
          <w:rFonts w:ascii="Verdana" w:hAnsi="Verdana" w:cs="Arial"/>
          <w:sz w:val="18"/>
          <w:szCs w:val="18"/>
        </w:rPr>
        <w:t>1.</w:t>
      </w:r>
      <w:r>
        <w:rPr>
          <w:rFonts w:ascii="Verdana" w:hAnsi="Verdana" w:cs="Arial"/>
          <w:sz w:val="18"/>
          <w:szCs w:val="18"/>
        </w:rPr>
        <w:t>有极强的创造及实现自我价值的意愿并愿意为之不断奋斗的有志青年；</w:t>
      </w:r>
      <w:r>
        <w:rPr>
          <w:rFonts w:ascii="Verdana" w:hAnsi="Verdana" w:cs="Arial"/>
          <w:sz w:val="18"/>
          <w:szCs w:val="18"/>
        </w:rPr>
        <w:t xml:space="preserve"> </w:t>
      </w:r>
    </w:p>
    <w:p w:rsidR="005A0785" w:rsidRDefault="005A0785" w:rsidP="00C44F8C">
      <w:pPr>
        <w:pStyle w:val="a3"/>
        <w:ind w:firstLineChars="100" w:firstLine="180"/>
        <w:rPr>
          <w:rFonts w:ascii="Verdana" w:hAnsi="Verdana" w:cs="Arial"/>
          <w:sz w:val="18"/>
          <w:szCs w:val="18"/>
        </w:rPr>
      </w:pPr>
      <w:r>
        <w:rPr>
          <w:rFonts w:ascii="Verdana" w:hAnsi="Verdana" w:cs="Arial"/>
          <w:sz w:val="18"/>
          <w:szCs w:val="18"/>
        </w:rPr>
        <w:t>统招</w:t>
      </w:r>
      <w:r w:rsidR="00302E70">
        <w:rPr>
          <w:rFonts w:ascii="Verdana" w:hAnsi="Verdana" w:cs="Arial" w:hint="eastAsia"/>
          <w:sz w:val="18"/>
          <w:szCs w:val="18"/>
        </w:rPr>
        <w:t>本科</w:t>
      </w:r>
      <w:r>
        <w:rPr>
          <w:rFonts w:ascii="Verdana" w:hAnsi="Verdana" w:cs="Arial"/>
          <w:sz w:val="18"/>
          <w:szCs w:val="18"/>
        </w:rPr>
        <w:t>及以上学历，文理专业不限，有从教经验者优先；</w:t>
      </w:r>
      <w:r>
        <w:rPr>
          <w:rFonts w:ascii="Verdana" w:hAnsi="Verdana" w:cs="Arial"/>
          <w:sz w:val="18"/>
          <w:szCs w:val="18"/>
        </w:rPr>
        <w:t xml:space="preserve">  </w:t>
      </w:r>
    </w:p>
    <w:p w:rsidR="005A0785" w:rsidRDefault="005A0785" w:rsidP="00867872">
      <w:pPr>
        <w:pStyle w:val="a3"/>
        <w:ind w:firstLineChars="100" w:firstLine="180"/>
        <w:rPr>
          <w:rFonts w:ascii="Verdana" w:hAnsi="Verdana" w:cs="Arial"/>
          <w:sz w:val="18"/>
          <w:szCs w:val="18"/>
        </w:rPr>
      </w:pPr>
      <w:r>
        <w:rPr>
          <w:rFonts w:ascii="Verdana" w:hAnsi="Verdana" w:cs="Arial"/>
          <w:sz w:val="18"/>
          <w:szCs w:val="18"/>
        </w:rPr>
        <w:t>2.</w:t>
      </w:r>
      <w:r>
        <w:rPr>
          <w:rFonts w:ascii="Verdana" w:hAnsi="Verdana" w:cs="Arial"/>
          <w:sz w:val="18"/>
          <w:szCs w:val="18"/>
        </w:rPr>
        <w:t>在所授科目有一定的特长，参加过竞赛者优先；</w:t>
      </w:r>
      <w:r>
        <w:rPr>
          <w:rFonts w:ascii="Verdana" w:hAnsi="Verdana" w:cs="Arial"/>
          <w:sz w:val="18"/>
          <w:szCs w:val="18"/>
        </w:rPr>
        <w:t xml:space="preserve"> </w:t>
      </w:r>
    </w:p>
    <w:p w:rsidR="005A0785" w:rsidRDefault="005A0785" w:rsidP="00867872">
      <w:pPr>
        <w:pStyle w:val="a3"/>
        <w:ind w:firstLineChars="100" w:firstLine="180"/>
        <w:rPr>
          <w:rFonts w:ascii="Verdana" w:hAnsi="Verdana" w:cs="Arial"/>
          <w:sz w:val="18"/>
          <w:szCs w:val="18"/>
        </w:rPr>
      </w:pPr>
      <w:r>
        <w:rPr>
          <w:rFonts w:ascii="Verdana" w:hAnsi="Verdana" w:cs="Arial"/>
          <w:sz w:val="18"/>
          <w:szCs w:val="18"/>
        </w:rPr>
        <w:t>3.</w:t>
      </w:r>
      <w:r>
        <w:rPr>
          <w:rFonts w:ascii="Verdana" w:hAnsi="Verdana" w:cs="Arial"/>
          <w:sz w:val="18"/>
          <w:szCs w:val="18"/>
        </w:rPr>
        <w:t>热爱教育行业，愿意在教育行业中长期发展；</w:t>
      </w:r>
      <w:r>
        <w:rPr>
          <w:rFonts w:ascii="Verdana" w:hAnsi="Verdana" w:cs="Arial"/>
          <w:sz w:val="18"/>
          <w:szCs w:val="18"/>
        </w:rPr>
        <w:t xml:space="preserve"> </w:t>
      </w:r>
    </w:p>
    <w:p w:rsidR="005A0785" w:rsidRDefault="005A0785" w:rsidP="00867872">
      <w:pPr>
        <w:pStyle w:val="a3"/>
        <w:ind w:firstLineChars="100" w:firstLine="180"/>
        <w:rPr>
          <w:rFonts w:ascii="Verdana" w:hAnsi="Verdana" w:cs="Arial"/>
          <w:sz w:val="18"/>
          <w:szCs w:val="18"/>
        </w:rPr>
      </w:pPr>
      <w:r>
        <w:rPr>
          <w:rFonts w:ascii="Verdana" w:hAnsi="Verdana" w:cs="Arial"/>
          <w:sz w:val="18"/>
          <w:szCs w:val="18"/>
        </w:rPr>
        <w:t>4.</w:t>
      </w:r>
      <w:r>
        <w:rPr>
          <w:rFonts w:ascii="Verdana" w:hAnsi="Verdana" w:cs="Arial"/>
          <w:sz w:val="18"/>
          <w:szCs w:val="18"/>
        </w:rPr>
        <w:t>良好的组织与沟通能力，优秀的语言表达能力；</w:t>
      </w:r>
      <w:r>
        <w:rPr>
          <w:rFonts w:ascii="Verdana" w:hAnsi="Verdana" w:cs="Arial"/>
          <w:sz w:val="18"/>
          <w:szCs w:val="18"/>
        </w:rPr>
        <w:t xml:space="preserve"> </w:t>
      </w:r>
    </w:p>
    <w:p w:rsidR="005A0785" w:rsidRDefault="005A0785" w:rsidP="00867872">
      <w:pPr>
        <w:pStyle w:val="a3"/>
        <w:ind w:firstLineChars="100" w:firstLine="180"/>
        <w:rPr>
          <w:rFonts w:ascii="Verdana" w:hAnsi="Verdana" w:cs="Arial"/>
          <w:sz w:val="18"/>
          <w:szCs w:val="18"/>
        </w:rPr>
      </w:pPr>
      <w:r>
        <w:rPr>
          <w:rFonts w:ascii="Verdana" w:hAnsi="Verdana" w:cs="Arial"/>
          <w:sz w:val="18"/>
          <w:szCs w:val="18"/>
        </w:rPr>
        <w:t>5.</w:t>
      </w:r>
      <w:r>
        <w:rPr>
          <w:rFonts w:ascii="Verdana" w:hAnsi="Verdana" w:cs="Arial"/>
          <w:sz w:val="18"/>
          <w:szCs w:val="18"/>
        </w:rPr>
        <w:t>有创造力，思维敏捷，想象力丰富，对新鲜事物敏感；</w:t>
      </w:r>
      <w:r>
        <w:rPr>
          <w:rFonts w:ascii="Verdana" w:hAnsi="Verdana" w:cs="Arial"/>
          <w:sz w:val="18"/>
          <w:szCs w:val="18"/>
        </w:rPr>
        <w:t xml:space="preserve"> </w:t>
      </w:r>
    </w:p>
    <w:p w:rsidR="005A0785" w:rsidRDefault="005A0785" w:rsidP="00867872">
      <w:pPr>
        <w:pStyle w:val="a3"/>
        <w:ind w:firstLineChars="100" w:firstLine="180"/>
        <w:rPr>
          <w:rFonts w:ascii="Verdana" w:hAnsi="Verdana" w:cs="Arial"/>
          <w:sz w:val="18"/>
          <w:szCs w:val="18"/>
        </w:rPr>
      </w:pPr>
      <w:r>
        <w:rPr>
          <w:rFonts w:ascii="Verdana" w:hAnsi="Verdana" w:cs="Arial"/>
          <w:sz w:val="18"/>
          <w:szCs w:val="18"/>
        </w:rPr>
        <w:t>6.</w:t>
      </w:r>
      <w:r>
        <w:rPr>
          <w:rFonts w:ascii="Verdana" w:hAnsi="Verdana" w:cs="Arial"/>
          <w:sz w:val="18"/>
          <w:szCs w:val="18"/>
        </w:rPr>
        <w:t>具备钻研精神和强大的自驱力，主动性强，学习能力强。</w:t>
      </w:r>
      <w:r>
        <w:rPr>
          <w:rFonts w:ascii="Verdana" w:hAnsi="Verdana" w:cs="Arial"/>
          <w:sz w:val="18"/>
          <w:szCs w:val="18"/>
        </w:rPr>
        <w:t xml:space="preserve"> </w:t>
      </w:r>
    </w:p>
    <w:p w:rsidR="005A0785" w:rsidRDefault="005A0785" w:rsidP="005A0785">
      <w:pPr>
        <w:pStyle w:val="a3"/>
        <w:rPr>
          <w:rFonts w:ascii="Verdana" w:hAnsi="Verdana" w:cs="Arial"/>
          <w:sz w:val="18"/>
          <w:szCs w:val="18"/>
        </w:rPr>
      </w:pPr>
      <w:r>
        <w:rPr>
          <w:rFonts w:ascii="Verdana" w:hAnsi="Verdana" w:cs="Arial"/>
          <w:sz w:val="18"/>
          <w:szCs w:val="18"/>
        </w:rPr>
        <w:t xml:space="preserve">  </w:t>
      </w:r>
    </w:p>
    <w:p w:rsidR="005A0785" w:rsidRDefault="005A0785" w:rsidP="00867872">
      <w:pPr>
        <w:pStyle w:val="a3"/>
        <w:ind w:firstLineChars="100" w:firstLine="180"/>
        <w:rPr>
          <w:rFonts w:ascii="Verdana" w:hAnsi="Verdana" w:cs="Arial"/>
          <w:sz w:val="18"/>
          <w:szCs w:val="18"/>
        </w:rPr>
      </w:pPr>
      <w:r>
        <w:rPr>
          <w:rFonts w:ascii="Arial" w:hAnsi="Arial" w:cs="Arial"/>
          <w:sz w:val="18"/>
          <w:szCs w:val="18"/>
        </w:rPr>
        <w:t>▼</w:t>
      </w:r>
      <w:r>
        <w:rPr>
          <w:rFonts w:ascii="Verdana" w:hAnsi="Verdana" w:cs="Arial"/>
          <w:sz w:val="18"/>
          <w:szCs w:val="18"/>
        </w:rPr>
        <w:t>初始装备：</w:t>
      </w:r>
      <w:r>
        <w:rPr>
          <w:rFonts w:ascii="Verdana" w:hAnsi="Verdana" w:cs="Arial"/>
          <w:sz w:val="18"/>
          <w:szCs w:val="18"/>
        </w:rPr>
        <w:t xml:space="preserve">  </w:t>
      </w:r>
    </w:p>
    <w:p w:rsidR="005A0785" w:rsidRDefault="005A0785" w:rsidP="00867872">
      <w:pPr>
        <w:pStyle w:val="a3"/>
        <w:ind w:firstLineChars="100" w:firstLine="180"/>
        <w:rPr>
          <w:rFonts w:ascii="Verdana" w:hAnsi="Verdana" w:cs="Arial"/>
          <w:sz w:val="18"/>
          <w:szCs w:val="18"/>
        </w:rPr>
      </w:pPr>
      <w:r>
        <w:rPr>
          <w:rFonts w:ascii="Verdana" w:hAnsi="Verdana" w:cs="Arial"/>
          <w:sz w:val="18"/>
          <w:szCs w:val="18"/>
        </w:rPr>
        <w:t>1.</w:t>
      </w:r>
      <w:r>
        <w:rPr>
          <w:rFonts w:ascii="Verdana" w:hAnsi="Verdana" w:cs="Arial"/>
          <w:sz w:val="18"/>
          <w:szCs w:val="18"/>
        </w:rPr>
        <w:t>税前</w:t>
      </w:r>
      <w:r w:rsidR="00C44F8C">
        <w:rPr>
          <w:rFonts w:ascii="Verdana" w:hAnsi="Verdana" w:cs="Arial" w:hint="eastAsia"/>
          <w:sz w:val="18"/>
          <w:szCs w:val="18"/>
        </w:rPr>
        <w:t>年薪</w:t>
      </w:r>
      <w:r w:rsidR="00C44F8C">
        <w:rPr>
          <w:rFonts w:ascii="Verdana" w:hAnsi="Verdana" w:cs="Arial" w:hint="eastAsia"/>
          <w:sz w:val="18"/>
          <w:szCs w:val="18"/>
        </w:rPr>
        <w:t>1</w:t>
      </w:r>
      <w:r w:rsidR="00DA5027">
        <w:rPr>
          <w:rFonts w:ascii="Verdana" w:hAnsi="Verdana" w:cs="Arial" w:hint="eastAsia"/>
          <w:sz w:val="18"/>
          <w:szCs w:val="18"/>
        </w:rPr>
        <w:t>0</w:t>
      </w:r>
      <w:r w:rsidR="00C44F8C">
        <w:rPr>
          <w:rFonts w:ascii="Verdana" w:hAnsi="Verdana" w:cs="Arial" w:hint="eastAsia"/>
          <w:sz w:val="18"/>
          <w:szCs w:val="18"/>
        </w:rPr>
        <w:t>-1</w:t>
      </w:r>
      <w:r w:rsidR="00DA5027">
        <w:rPr>
          <w:rFonts w:ascii="Verdana" w:hAnsi="Verdana" w:cs="Arial" w:hint="eastAsia"/>
          <w:sz w:val="18"/>
          <w:szCs w:val="18"/>
        </w:rPr>
        <w:t>7</w:t>
      </w:r>
      <w:r w:rsidR="00C44F8C">
        <w:rPr>
          <w:rFonts w:ascii="Verdana" w:hAnsi="Verdana" w:cs="Arial" w:hint="eastAsia"/>
          <w:sz w:val="18"/>
          <w:szCs w:val="18"/>
        </w:rPr>
        <w:t>W</w:t>
      </w:r>
      <w:r>
        <w:rPr>
          <w:rFonts w:ascii="Verdana" w:hAnsi="Verdana" w:cs="Arial"/>
          <w:sz w:val="18"/>
          <w:szCs w:val="18"/>
        </w:rPr>
        <w:t>。</w:t>
      </w:r>
      <w:r>
        <w:rPr>
          <w:rFonts w:ascii="Verdana" w:hAnsi="Verdana" w:cs="Arial"/>
          <w:sz w:val="18"/>
          <w:szCs w:val="18"/>
        </w:rPr>
        <w:t xml:space="preserve"> </w:t>
      </w:r>
    </w:p>
    <w:p w:rsidR="005A0785" w:rsidRDefault="005A0785" w:rsidP="00867872">
      <w:pPr>
        <w:pStyle w:val="a3"/>
        <w:ind w:firstLineChars="100" w:firstLine="180"/>
        <w:rPr>
          <w:rFonts w:ascii="Verdana" w:hAnsi="Verdana" w:cs="Arial"/>
          <w:sz w:val="18"/>
          <w:szCs w:val="18"/>
        </w:rPr>
      </w:pPr>
      <w:r>
        <w:rPr>
          <w:rFonts w:ascii="Verdana" w:hAnsi="Verdana" w:cs="Arial"/>
          <w:sz w:val="18"/>
          <w:szCs w:val="18"/>
        </w:rPr>
        <w:t>2.</w:t>
      </w:r>
      <w:r>
        <w:rPr>
          <w:rFonts w:ascii="Verdana" w:hAnsi="Verdana" w:cs="Arial"/>
          <w:sz w:val="18"/>
          <w:szCs w:val="18"/>
        </w:rPr>
        <w:t>享受五险</w:t>
      </w:r>
      <w:proofErr w:type="gramStart"/>
      <w:r>
        <w:rPr>
          <w:rFonts w:ascii="Verdana" w:hAnsi="Verdana" w:cs="Arial"/>
          <w:sz w:val="18"/>
          <w:szCs w:val="18"/>
        </w:rPr>
        <w:t>一</w:t>
      </w:r>
      <w:proofErr w:type="gramEnd"/>
      <w:r>
        <w:rPr>
          <w:rFonts w:ascii="Verdana" w:hAnsi="Verdana" w:cs="Arial"/>
          <w:sz w:val="18"/>
          <w:szCs w:val="18"/>
        </w:rPr>
        <w:t>金（签订劳动合同后）、年终奖金、各类培训、节日礼金</w:t>
      </w:r>
      <w:r>
        <w:rPr>
          <w:rFonts w:ascii="Verdana" w:hAnsi="Verdana" w:cs="Arial"/>
          <w:sz w:val="18"/>
          <w:szCs w:val="18"/>
        </w:rPr>
        <w:t>/</w:t>
      </w:r>
      <w:r>
        <w:rPr>
          <w:rFonts w:ascii="Verdana" w:hAnsi="Verdana" w:cs="Arial"/>
          <w:sz w:val="18"/>
          <w:szCs w:val="18"/>
        </w:rPr>
        <w:t>礼品、年度体检、集体旅游（日本</w:t>
      </w:r>
      <w:r>
        <w:rPr>
          <w:rFonts w:ascii="Verdana" w:hAnsi="Verdana" w:cs="Arial"/>
          <w:sz w:val="18"/>
          <w:szCs w:val="18"/>
        </w:rPr>
        <w:t>/</w:t>
      </w:r>
      <w:r>
        <w:rPr>
          <w:rFonts w:ascii="Verdana" w:hAnsi="Verdana" w:cs="Arial"/>
          <w:sz w:val="18"/>
          <w:szCs w:val="18"/>
        </w:rPr>
        <w:t>韩国</w:t>
      </w:r>
      <w:r>
        <w:rPr>
          <w:rFonts w:ascii="Verdana" w:hAnsi="Verdana" w:cs="Arial"/>
          <w:sz w:val="18"/>
          <w:szCs w:val="18"/>
        </w:rPr>
        <w:t>/</w:t>
      </w:r>
      <w:r>
        <w:rPr>
          <w:rFonts w:ascii="Verdana" w:hAnsi="Verdana" w:cs="Arial"/>
          <w:sz w:val="18"/>
          <w:szCs w:val="18"/>
        </w:rPr>
        <w:t>泰国等线路）、新东方内部优惠报名等各项福利。</w:t>
      </w:r>
      <w:r>
        <w:rPr>
          <w:rFonts w:ascii="Verdana" w:hAnsi="Verdana" w:cs="Arial"/>
          <w:sz w:val="18"/>
          <w:szCs w:val="18"/>
        </w:rPr>
        <w:t xml:space="preserve"> </w:t>
      </w:r>
    </w:p>
    <w:p w:rsidR="005A0785" w:rsidRDefault="005A0785" w:rsidP="00867872">
      <w:pPr>
        <w:pStyle w:val="a3"/>
        <w:ind w:firstLineChars="100" w:firstLine="180"/>
        <w:rPr>
          <w:rFonts w:ascii="Verdana" w:hAnsi="Verdana" w:cs="Arial"/>
          <w:sz w:val="18"/>
          <w:szCs w:val="18"/>
        </w:rPr>
      </w:pPr>
      <w:r>
        <w:rPr>
          <w:rFonts w:ascii="Verdana" w:hAnsi="Verdana" w:cs="Arial"/>
          <w:sz w:val="18"/>
          <w:szCs w:val="18"/>
        </w:rPr>
        <w:t>3.</w:t>
      </w:r>
      <w:r>
        <w:rPr>
          <w:rFonts w:ascii="Verdana" w:hAnsi="Verdana" w:cs="Arial"/>
          <w:sz w:val="18"/>
          <w:szCs w:val="18"/>
        </w:rPr>
        <w:t>培训内容包含：教学基本功打造、各部门产品培训、产品使用演练、企业文化、教育学、心理学及通</w:t>
      </w:r>
      <w:proofErr w:type="gramStart"/>
      <w:r>
        <w:rPr>
          <w:rFonts w:ascii="Verdana" w:hAnsi="Verdana" w:cs="Arial"/>
          <w:sz w:val="18"/>
          <w:szCs w:val="18"/>
        </w:rPr>
        <w:t>识培训</w:t>
      </w:r>
      <w:proofErr w:type="gramEnd"/>
      <w:r>
        <w:rPr>
          <w:rFonts w:ascii="Verdana" w:hAnsi="Verdana" w:cs="Arial"/>
          <w:sz w:val="18"/>
          <w:szCs w:val="18"/>
        </w:rPr>
        <w:t>等。</w:t>
      </w:r>
      <w:r>
        <w:rPr>
          <w:rFonts w:ascii="Verdana" w:hAnsi="Verdana" w:cs="Arial"/>
          <w:sz w:val="18"/>
          <w:szCs w:val="18"/>
        </w:rPr>
        <w:t xml:space="preserve">   </w:t>
      </w:r>
    </w:p>
    <w:p w:rsidR="005A0785" w:rsidRDefault="005A0785" w:rsidP="005A0785">
      <w:pPr>
        <w:pStyle w:val="a3"/>
        <w:rPr>
          <w:rFonts w:ascii="Verdana" w:hAnsi="Verdana" w:cs="Arial"/>
          <w:sz w:val="18"/>
          <w:szCs w:val="18"/>
        </w:rPr>
      </w:pPr>
      <w:r>
        <w:rPr>
          <w:rFonts w:ascii="Verdana" w:hAnsi="Verdana" w:cs="Arial"/>
          <w:sz w:val="18"/>
          <w:szCs w:val="18"/>
        </w:rPr>
        <w:t xml:space="preserve">  </w:t>
      </w:r>
      <w:bookmarkStart w:id="0" w:name="_GoBack"/>
      <w:bookmarkEnd w:id="0"/>
    </w:p>
    <w:p w:rsidR="005A0785" w:rsidRDefault="005A0785" w:rsidP="00867872">
      <w:pPr>
        <w:pStyle w:val="a3"/>
        <w:ind w:firstLineChars="100" w:firstLine="180"/>
        <w:rPr>
          <w:rFonts w:ascii="Verdana" w:hAnsi="Verdana" w:cs="Arial"/>
          <w:sz w:val="18"/>
          <w:szCs w:val="18"/>
        </w:rPr>
      </w:pPr>
      <w:r>
        <w:rPr>
          <w:rFonts w:ascii="Arial" w:hAnsi="Arial" w:cs="Arial"/>
          <w:sz w:val="18"/>
          <w:szCs w:val="18"/>
        </w:rPr>
        <w:t>▼</w:t>
      </w:r>
      <w:r>
        <w:rPr>
          <w:rFonts w:ascii="Verdana" w:hAnsi="Verdana" w:cs="Arial"/>
          <w:sz w:val="18"/>
          <w:szCs w:val="18"/>
        </w:rPr>
        <w:t>简历投递邮箱：</w:t>
      </w:r>
      <w:r>
        <w:rPr>
          <w:rFonts w:ascii="Verdana" w:hAnsi="Verdana" w:cs="Arial"/>
          <w:sz w:val="18"/>
          <w:szCs w:val="18"/>
        </w:rPr>
        <w:t xml:space="preserve"> </w:t>
      </w:r>
    </w:p>
    <w:p w:rsidR="005A0785" w:rsidRDefault="005A0785" w:rsidP="00867872">
      <w:pPr>
        <w:pStyle w:val="a3"/>
        <w:ind w:firstLineChars="100" w:firstLine="180"/>
        <w:rPr>
          <w:rFonts w:ascii="Verdana" w:hAnsi="Verdana" w:cs="Arial"/>
          <w:sz w:val="18"/>
          <w:szCs w:val="18"/>
        </w:rPr>
      </w:pPr>
      <w:r>
        <w:rPr>
          <w:rFonts w:ascii="Verdana" w:hAnsi="Verdana" w:cs="Arial"/>
          <w:sz w:val="18"/>
          <w:szCs w:val="18"/>
        </w:rPr>
        <w:t xml:space="preserve">cd_hrteacher@xdf.cn  </w:t>
      </w:r>
    </w:p>
    <w:p w:rsidR="005A0785" w:rsidRDefault="005A0785" w:rsidP="00867872">
      <w:pPr>
        <w:pStyle w:val="a3"/>
        <w:ind w:firstLineChars="200" w:firstLine="360"/>
        <w:rPr>
          <w:rFonts w:ascii="Verdana" w:hAnsi="Verdana" w:cs="Arial"/>
          <w:sz w:val="18"/>
          <w:szCs w:val="18"/>
        </w:rPr>
      </w:pPr>
      <w:r>
        <w:rPr>
          <w:rFonts w:ascii="Verdana" w:hAnsi="Verdana" w:cs="Arial"/>
          <w:sz w:val="18"/>
          <w:szCs w:val="18"/>
        </w:rPr>
        <w:t xml:space="preserve">------------------------------------------------------ </w:t>
      </w:r>
    </w:p>
    <w:p w:rsidR="005A0785" w:rsidRDefault="005A0785" w:rsidP="00867872">
      <w:pPr>
        <w:pStyle w:val="a3"/>
        <w:ind w:firstLineChars="200" w:firstLine="360"/>
        <w:rPr>
          <w:rFonts w:ascii="Verdana" w:hAnsi="Verdana" w:cs="Arial"/>
          <w:sz w:val="18"/>
          <w:szCs w:val="18"/>
        </w:rPr>
      </w:pPr>
      <w:proofErr w:type="spellStart"/>
      <w:proofErr w:type="gramStart"/>
      <w:r>
        <w:rPr>
          <w:rFonts w:ascii="Verdana" w:hAnsi="Verdana" w:cs="Arial"/>
          <w:sz w:val="18"/>
          <w:szCs w:val="18"/>
        </w:rPr>
        <w:t>wechat</w:t>
      </w:r>
      <w:proofErr w:type="spellEnd"/>
      <w:proofErr w:type="gramEnd"/>
      <w:r>
        <w:rPr>
          <w:rFonts w:ascii="Verdana" w:hAnsi="Verdana" w:cs="Arial"/>
          <w:sz w:val="18"/>
          <w:szCs w:val="18"/>
        </w:rPr>
        <w:t xml:space="preserve"> ID: </w:t>
      </w:r>
      <w:proofErr w:type="spellStart"/>
      <w:r>
        <w:rPr>
          <w:rFonts w:ascii="Verdana" w:hAnsi="Verdana" w:cs="Arial"/>
          <w:sz w:val="18"/>
          <w:szCs w:val="18"/>
        </w:rPr>
        <w:t>cdxdfzp</w:t>
      </w:r>
      <w:proofErr w:type="spellEnd"/>
      <w:r>
        <w:rPr>
          <w:rFonts w:ascii="Verdana" w:hAnsi="Verdana" w:cs="Arial"/>
          <w:sz w:val="18"/>
          <w:szCs w:val="18"/>
        </w:rPr>
        <w:t xml:space="preserve"> </w:t>
      </w:r>
    </w:p>
    <w:p w:rsidR="001113F7" w:rsidRDefault="001113F7"/>
    <w:sectPr w:rsidR="001113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94C" w:rsidRDefault="0014694C" w:rsidP="004275E7">
      <w:r>
        <w:separator/>
      </w:r>
    </w:p>
  </w:endnote>
  <w:endnote w:type="continuationSeparator" w:id="0">
    <w:p w:rsidR="0014694C" w:rsidRDefault="0014694C" w:rsidP="0042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94C" w:rsidRDefault="0014694C" w:rsidP="004275E7">
      <w:r>
        <w:separator/>
      </w:r>
    </w:p>
  </w:footnote>
  <w:footnote w:type="continuationSeparator" w:id="0">
    <w:p w:rsidR="0014694C" w:rsidRDefault="0014694C" w:rsidP="00427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85"/>
    <w:rsid w:val="000C7A11"/>
    <w:rsid w:val="000E256F"/>
    <w:rsid w:val="001113F7"/>
    <w:rsid w:val="0014694C"/>
    <w:rsid w:val="00302E70"/>
    <w:rsid w:val="004275E7"/>
    <w:rsid w:val="005A0785"/>
    <w:rsid w:val="00867872"/>
    <w:rsid w:val="009F5EB0"/>
    <w:rsid w:val="00C44F8C"/>
    <w:rsid w:val="00D047D1"/>
    <w:rsid w:val="00D10146"/>
    <w:rsid w:val="00DA5027"/>
    <w:rsid w:val="00E231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A078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0785"/>
    <w:pPr>
      <w:widowControl/>
      <w:jc w:val="left"/>
    </w:pPr>
    <w:rPr>
      <w:rFonts w:ascii="宋体" w:eastAsia="宋体" w:hAnsi="宋体" w:cs="宋体"/>
      <w:kern w:val="0"/>
      <w:sz w:val="24"/>
      <w:szCs w:val="24"/>
    </w:rPr>
  </w:style>
  <w:style w:type="character" w:customStyle="1" w:styleId="1Char">
    <w:name w:val="标题 1 Char"/>
    <w:basedOn w:val="a0"/>
    <w:link w:val="1"/>
    <w:uiPriority w:val="9"/>
    <w:rsid w:val="005A0785"/>
    <w:rPr>
      <w:b/>
      <w:bCs/>
      <w:kern w:val="44"/>
      <w:sz w:val="44"/>
      <w:szCs w:val="44"/>
    </w:rPr>
  </w:style>
  <w:style w:type="paragraph" w:styleId="a4">
    <w:name w:val="Title"/>
    <w:basedOn w:val="a"/>
    <w:next w:val="a"/>
    <w:link w:val="Char"/>
    <w:uiPriority w:val="10"/>
    <w:qFormat/>
    <w:rsid w:val="005A0785"/>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5A0785"/>
    <w:rPr>
      <w:rFonts w:asciiTheme="majorHAnsi" w:eastAsia="宋体" w:hAnsiTheme="majorHAnsi" w:cstheme="majorBidi"/>
      <w:b/>
      <w:bCs/>
      <w:sz w:val="32"/>
      <w:szCs w:val="32"/>
    </w:rPr>
  </w:style>
  <w:style w:type="paragraph" w:styleId="a5">
    <w:name w:val="header"/>
    <w:basedOn w:val="a"/>
    <w:link w:val="Char0"/>
    <w:uiPriority w:val="99"/>
    <w:unhideWhenUsed/>
    <w:rsid w:val="004275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275E7"/>
    <w:rPr>
      <w:sz w:val="18"/>
      <w:szCs w:val="18"/>
    </w:rPr>
  </w:style>
  <w:style w:type="paragraph" w:styleId="a6">
    <w:name w:val="footer"/>
    <w:basedOn w:val="a"/>
    <w:link w:val="Char1"/>
    <w:uiPriority w:val="99"/>
    <w:unhideWhenUsed/>
    <w:rsid w:val="004275E7"/>
    <w:pPr>
      <w:tabs>
        <w:tab w:val="center" w:pos="4153"/>
        <w:tab w:val="right" w:pos="8306"/>
      </w:tabs>
      <w:snapToGrid w:val="0"/>
      <w:jc w:val="left"/>
    </w:pPr>
    <w:rPr>
      <w:sz w:val="18"/>
      <w:szCs w:val="18"/>
    </w:rPr>
  </w:style>
  <w:style w:type="character" w:customStyle="1" w:styleId="Char1">
    <w:name w:val="页脚 Char"/>
    <w:basedOn w:val="a0"/>
    <w:link w:val="a6"/>
    <w:uiPriority w:val="99"/>
    <w:rsid w:val="004275E7"/>
    <w:rPr>
      <w:sz w:val="18"/>
      <w:szCs w:val="18"/>
    </w:rPr>
  </w:style>
  <w:style w:type="paragraph" w:styleId="a7">
    <w:name w:val="Subtitle"/>
    <w:basedOn w:val="a"/>
    <w:next w:val="a"/>
    <w:link w:val="Char2"/>
    <w:uiPriority w:val="11"/>
    <w:qFormat/>
    <w:rsid w:val="004275E7"/>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7"/>
    <w:uiPriority w:val="11"/>
    <w:rsid w:val="004275E7"/>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A078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0785"/>
    <w:pPr>
      <w:widowControl/>
      <w:jc w:val="left"/>
    </w:pPr>
    <w:rPr>
      <w:rFonts w:ascii="宋体" w:eastAsia="宋体" w:hAnsi="宋体" w:cs="宋体"/>
      <w:kern w:val="0"/>
      <w:sz w:val="24"/>
      <w:szCs w:val="24"/>
    </w:rPr>
  </w:style>
  <w:style w:type="character" w:customStyle="1" w:styleId="1Char">
    <w:name w:val="标题 1 Char"/>
    <w:basedOn w:val="a0"/>
    <w:link w:val="1"/>
    <w:uiPriority w:val="9"/>
    <w:rsid w:val="005A0785"/>
    <w:rPr>
      <w:b/>
      <w:bCs/>
      <w:kern w:val="44"/>
      <w:sz w:val="44"/>
      <w:szCs w:val="44"/>
    </w:rPr>
  </w:style>
  <w:style w:type="paragraph" w:styleId="a4">
    <w:name w:val="Title"/>
    <w:basedOn w:val="a"/>
    <w:next w:val="a"/>
    <w:link w:val="Char"/>
    <w:uiPriority w:val="10"/>
    <w:qFormat/>
    <w:rsid w:val="005A0785"/>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5A0785"/>
    <w:rPr>
      <w:rFonts w:asciiTheme="majorHAnsi" w:eastAsia="宋体" w:hAnsiTheme="majorHAnsi" w:cstheme="majorBidi"/>
      <w:b/>
      <w:bCs/>
      <w:sz w:val="32"/>
      <w:szCs w:val="32"/>
    </w:rPr>
  </w:style>
  <w:style w:type="paragraph" w:styleId="a5">
    <w:name w:val="header"/>
    <w:basedOn w:val="a"/>
    <w:link w:val="Char0"/>
    <w:uiPriority w:val="99"/>
    <w:unhideWhenUsed/>
    <w:rsid w:val="004275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275E7"/>
    <w:rPr>
      <w:sz w:val="18"/>
      <w:szCs w:val="18"/>
    </w:rPr>
  </w:style>
  <w:style w:type="paragraph" w:styleId="a6">
    <w:name w:val="footer"/>
    <w:basedOn w:val="a"/>
    <w:link w:val="Char1"/>
    <w:uiPriority w:val="99"/>
    <w:unhideWhenUsed/>
    <w:rsid w:val="004275E7"/>
    <w:pPr>
      <w:tabs>
        <w:tab w:val="center" w:pos="4153"/>
        <w:tab w:val="right" w:pos="8306"/>
      </w:tabs>
      <w:snapToGrid w:val="0"/>
      <w:jc w:val="left"/>
    </w:pPr>
    <w:rPr>
      <w:sz w:val="18"/>
      <w:szCs w:val="18"/>
    </w:rPr>
  </w:style>
  <w:style w:type="character" w:customStyle="1" w:styleId="Char1">
    <w:name w:val="页脚 Char"/>
    <w:basedOn w:val="a0"/>
    <w:link w:val="a6"/>
    <w:uiPriority w:val="99"/>
    <w:rsid w:val="004275E7"/>
    <w:rPr>
      <w:sz w:val="18"/>
      <w:szCs w:val="18"/>
    </w:rPr>
  </w:style>
  <w:style w:type="paragraph" w:styleId="a7">
    <w:name w:val="Subtitle"/>
    <w:basedOn w:val="a"/>
    <w:next w:val="a"/>
    <w:link w:val="Char2"/>
    <w:uiPriority w:val="11"/>
    <w:qFormat/>
    <w:rsid w:val="004275E7"/>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7"/>
    <w:uiPriority w:val="11"/>
    <w:rsid w:val="004275E7"/>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4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1002</Characters>
  <Application>Microsoft Office Word</Application>
  <DocSecurity>0</DocSecurity>
  <Lines>8</Lines>
  <Paragraphs>2</Paragraphs>
  <ScaleCrop>false</ScaleCrop>
  <Company>Microsoft</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mxy</dc:creator>
  <cp:lastModifiedBy>新东方-新镜像</cp:lastModifiedBy>
  <cp:revision>2</cp:revision>
  <dcterms:created xsi:type="dcterms:W3CDTF">2017-02-22T01:20:00Z</dcterms:created>
  <dcterms:modified xsi:type="dcterms:W3CDTF">2017-02-22T01:20:00Z</dcterms:modified>
</cp:coreProperties>
</file>