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2B" w:rsidRPr="00261312" w:rsidRDefault="006E1699" w:rsidP="00C45BBD">
      <w:pPr>
        <w:widowControl/>
        <w:jc w:val="center"/>
        <w:rPr>
          <w:rFonts w:ascii="黑体" w:eastAsia="黑体" w:hAnsi="黑体" w:cs="宋体"/>
          <w:b/>
          <w:color w:val="808080" w:themeColor="background1" w:themeShade="80"/>
          <w:kern w:val="0"/>
          <w:sz w:val="48"/>
          <w:szCs w:val="21"/>
        </w:rPr>
      </w:pPr>
      <w:r w:rsidRPr="00261312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德</w:t>
      </w:r>
      <w:proofErr w:type="gramStart"/>
      <w:r w:rsidRPr="00261312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邦</w:t>
      </w:r>
      <w:proofErr w:type="gramEnd"/>
      <w:r w:rsidR="003A3503" w:rsidRPr="00261312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201</w:t>
      </w:r>
      <w:r w:rsidR="00697359" w:rsidRPr="00261312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7</w:t>
      </w:r>
      <w:r w:rsidR="003A3503" w:rsidRPr="00261312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校园招聘火热启动</w:t>
      </w:r>
      <w:r w:rsidR="003A3503" w:rsidRPr="000242A4">
        <w:rPr>
          <w:rFonts w:ascii="黑体" w:eastAsia="黑体" w:hAnsi="黑体" w:cs="宋体" w:hint="eastAsia"/>
          <w:b/>
          <w:color w:val="000000" w:themeColor="text1"/>
          <w:kern w:val="0"/>
          <w:sz w:val="48"/>
          <w:szCs w:val="21"/>
        </w:rPr>
        <w:t>！</w:t>
      </w:r>
    </w:p>
    <w:p w:rsidR="00203203" w:rsidRDefault="00203203" w:rsidP="002E7C05">
      <w:pPr>
        <w:widowControl/>
        <w:rPr>
          <w:rFonts w:ascii="黑体" w:eastAsia="黑体" w:hAnsi="黑体" w:cs="宋体"/>
          <w:b/>
          <w:color w:val="000000"/>
          <w:kern w:val="0"/>
          <w:sz w:val="22"/>
          <w:szCs w:val="21"/>
        </w:rPr>
      </w:pPr>
    </w:p>
    <w:p w:rsidR="004312AB" w:rsidRPr="002E7C05" w:rsidRDefault="004312AB" w:rsidP="002E7C05">
      <w:pPr>
        <w:widowControl/>
        <w:rPr>
          <w:rFonts w:ascii="黑体" w:eastAsia="黑体" w:hAnsi="黑体" w:cs="宋体"/>
          <w:b/>
          <w:color w:val="000000"/>
          <w:kern w:val="0"/>
          <w:sz w:val="22"/>
          <w:szCs w:val="21"/>
        </w:rPr>
      </w:pP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【</w:t>
      </w:r>
      <w:r w:rsidR="005F431D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综合型物流</w:t>
      </w:r>
      <w:r w:rsidR="005F431D">
        <w:rPr>
          <w:rFonts w:ascii="黑体" w:eastAsia="黑体" w:hAnsi="黑体" w:cs="宋体"/>
          <w:b/>
          <w:color w:val="000000"/>
          <w:kern w:val="0"/>
          <w:sz w:val="22"/>
          <w:szCs w:val="21"/>
        </w:rPr>
        <w:t>供应商</w:t>
      </w: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】</w:t>
      </w:r>
    </w:p>
    <w:p w:rsidR="006D6E54" w:rsidRPr="002E7C05" w:rsidRDefault="00697359" w:rsidP="002E7C05">
      <w:pPr>
        <w:widowControl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致力成为以客户为中心，覆盖快递、快运、整车、仓储与供应链等多元业务的综合性物流供应商。我们凭借坚实的网络基础、强大的人才储备、深刻的市场洞悉，为跨行业的客户创造多元、灵活、高效的物流选择，让物流赋予企业更大的商业价值，赋予消费者更卓越的体验。</w:t>
      </w:r>
    </w:p>
    <w:p w:rsidR="00697359" w:rsidRDefault="00697359" w:rsidP="002E7C05">
      <w:pPr>
        <w:widowControl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始终紧随客户需求而持续创新，坚持</w:t>
      </w:r>
      <w:proofErr w:type="gramStart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自营门</w:t>
      </w:r>
      <w:proofErr w:type="gramEnd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店与事业合伙人相结合的网络拓展模式，搭建优选线路，优化运力成本，为客户提供快速高效、便捷及时、安全可靠的服务。截止2016年7月，公司已开设6,500多家标准化的门店，服务网络遍及全国，自有运输车辆9,000余台，全国转运中心总面积超过124万平方米。</w:t>
      </w:r>
    </w:p>
    <w:p w:rsidR="00322734" w:rsidRPr="002E7C05" w:rsidRDefault="00322734" w:rsidP="00322734">
      <w:pPr>
        <w:widowControl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2E7C05" w:rsidRPr="002E7C05" w:rsidRDefault="002E7C05" w:rsidP="002E7C05">
      <w:pPr>
        <w:widowControl/>
        <w:rPr>
          <w:rFonts w:ascii="黑体" w:eastAsia="黑体" w:hAnsi="黑体" w:cs="宋体"/>
          <w:b/>
          <w:color w:val="000000"/>
          <w:kern w:val="0"/>
          <w:sz w:val="22"/>
          <w:szCs w:val="21"/>
        </w:rPr>
      </w:pP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【</w:t>
      </w:r>
      <w:r w:rsidR="005F431D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2000多</w:t>
      </w:r>
      <w:r w:rsidR="005F431D">
        <w:rPr>
          <w:rFonts w:ascii="黑体" w:eastAsia="黑体" w:hAnsi="黑体" w:cs="宋体"/>
          <w:b/>
          <w:color w:val="000000"/>
          <w:kern w:val="0"/>
          <w:sz w:val="22"/>
          <w:szCs w:val="21"/>
        </w:rPr>
        <w:t>岗位虚位以待</w:t>
      </w: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】</w:t>
      </w:r>
    </w:p>
    <w:p w:rsidR="003A3503" w:rsidRDefault="003A3503" w:rsidP="002E7C05">
      <w:pPr>
        <w:widowControl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想拥有多元化的职业发展平台？</w:t>
      </w:r>
      <w:r w:rsidR="00F72989" w:rsidRPr="002E7C05">
        <w:rPr>
          <w:rFonts w:ascii="黑体" w:eastAsia="黑体" w:hAnsi="黑体" w:cs="宋体" w:hint="eastAsia"/>
          <w:color w:val="000000"/>
          <w:kern w:val="0"/>
          <w:szCs w:val="21"/>
        </w:rPr>
        <w:t>想感受不一样的</w:t>
      </w:r>
      <w:r w:rsidR="00145472" w:rsidRPr="002E7C05">
        <w:rPr>
          <w:rFonts w:ascii="黑体" w:eastAsia="黑体" w:hAnsi="黑体" w:cs="宋体" w:hint="eastAsia"/>
          <w:color w:val="000000"/>
          <w:kern w:val="0"/>
          <w:szCs w:val="21"/>
        </w:rPr>
        <w:t>不拘一格降人才</w:t>
      </w:r>
      <w:r w:rsidR="00F72989" w:rsidRPr="002E7C05">
        <w:rPr>
          <w:rFonts w:ascii="黑体" w:eastAsia="黑体" w:hAnsi="黑体" w:cs="宋体" w:hint="eastAsia"/>
          <w:color w:val="000000"/>
          <w:kern w:val="0"/>
          <w:szCs w:val="21"/>
        </w:rPr>
        <w:t>？</w:t>
      </w:r>
    </w:p>
    <w:p w:rsidR="008674D5" w:rsidRPr="002E7C05" w:rsidRDefault="008674D5" w:rsidP="008674D5">
      <w:pPr>
        <w:widowControl/>
        <w:ind w:firstLineChars="200" w:firstLine="422"/>
        <w:jc w:val="left"/>
        <w:rPr>
          <w:rFonts w:ascii="黑体" w:eastAsia="黑体" w:hAnsi="黑体" w:cs="宋体"/>
          <w:kern w:val="0"/>
          <w:szCs w:val="21"/>
        </w:rPr>
      </w:pPr>
      <w:r w:rsidRPr="002E7C05">
        <w:rPr>
          <w:rFonts w:ascii="黑体" w:eastAsia="黑体" w:hAnsi="黑体" w:cs="宋体" w:hint="eastAsia"/>
          <w:b/>
          <w:bCs/>
          <w:kern w:val="0"/>
          <w:szCs w:val="21"/>
        </w:rPr>
        <w:t>“未来，为你而来”德</w:t>
      </w:r>
      <w:proofErr w:type="gramStart"/>
      <w:r w:rsidRPr="002E7C05">
        <w:rPr>
          <w:rFonts w:ascii="黑体" w:eastAsia="黑体" w:hAnsi="黑体" w:cs="宋体" w:hint="eastAsia"/>
          <w:b/>
          <w:bCs/>
          <w:kern w:val="0"/>
          <w:szCs w:val="21"/>
        </w:rPr>
        <w:t>邦</w:t>
      </w:r>
      <w:proofErr w:type="gramEnd"/>
      <w:r w:rsidRPr="002E7C05">
        <w:rPr>
          <w:rFonts w:ascii="黑体" w:eastAsia="黑体" w:hAnsi="黑体" w:cs="宋体" w:hint="eastAsia"/>
          <w:b/>
          <w:bCs/>
          <w:kern w:val="0"/>
          <w:szCs w:val="21"/>
        </w:rPr>
        <w:t>2017校园招聘火热启动！</w:t>
      </w:r>
    </w:p>
    <w:p w:rsidR="00C91E32" w:rsidRDefault="002E7C05" w:rsidP="002E7C05">
      <w:pPr>
        <w:widowControl/>
        <w:ind w:firstLineChars="200" w:firstLine="422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DD0350">
        <w:rPr>
          <w:rFonts w:ascii="黑体" w:eastAsia="黑体" w:hAnsi="黑体" w:cs="宋体" w:hint="eastAsia"/>
          <w:b/>
          <w:bCs/>
          <w:kern w:val="0"/>
          <w:szCs w:val="21"/>
        </w:rPr>
        <w:t>不问出身，只看能力，</w:t>
      </w:r>
      <w:r w:rsidR="000D57D9" w:rsidRPr="00DD0350">
        <w:rPr>
          <w:rFonts w:ascii="黑体" w:eastAsia="黑体" w:hAnsi="黑体" w:cs="宋体" w:hint="eastAsia"/>
          <w:b/>
          <w:bCs/>
          <w:kern w:val="0"/>
          <w:szCs w:val="21"/>
        </w:rPr>
        <w:t>以进取者为本，</w:t>
      </w:r>
      <w:r w:rsidR="00D744A8" w:rsidRPr="00DD0350">
        <w:rPr>
          <w:rFonts w:ascii="黑体" w:eastAsia="黑体" w:hAnsi="黑体" w:cs="宋体" w:hint="eastAsia"/>
          <w:b/>
          <w:bCs/>
          <w:kern w:val="0"/>
          <w:szCs w:val="21"/>
        </w:rPr>
        <w:t>2000</w:t>
      </w:r>
      <w:r w:rsidR="003A3503" w:rsidRPr="00DD0350">
        <w:rPr>
          <w:rFonts w:ascii="黑体" w:eastAsia="黑体" w:hAnsi="黑体" w:cs="宋体" w:hint="eastAsia"/>
          <w:b/>
          <w:kern w:val="0"/>
          <w:szCs w:val="21"/>
        </w:rPr>
        <w:t>多个岗位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供君选择，还在等什么</w:t>
      </w:r>
      <w:r w:rsidR="003A3503" w:rsidRPr="002E7C05">
        <w:rPr>
          <w:rFonts w:ascii="黑体" w:eastAsia="黑体" w:hAnsi="黑体" w:cs="宋体" w:hint="eastAsia"/>
          <w:color w:val="000000"/>
          <w:kern w:val="0"/>
          <w:szCs w:val="21"/>
        </w:rPr>
        <w:t>！</w:t>
      </w:r>
    </w:p>
    <w:p w:rsidR="005419B0" w:rsidRDefault="000763FC" w:rsidP="000763FC">
      <w:pPr>
        <w:widowControl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同时，面试表现优异者我们将提供</w:t>
      </w:r>
      <w:r w:rsidRPr="002E7C05">
        <w:rPr>
          <w:rFonts w:ascii="黑体" w:eastAsia="黑体" w:hAnsi="黑体" w:cs="宋体" w:hint="eastAsia"/>
          <w:b/>
          <w:kern w:val="0"/>
          <w:szCs w:val="21"/>
        </w:rPr>
        <w:t>更加优厚的薪资待遇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！</w:t>
      </w:r>
    </w:p>
    <w:p w:rsidR="005F431D" w:rsidRDefault="005F431D" w:rsidP="005F431D">
      <w:pPr>
        <w:widowControl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5F431D" w:rsidRPr="005F431D" w:rsidRDefault="005F431D" w:rsidP="005F431D">
      <w:pPr>
        <w:widowControl/>
        <w:rPr>
          <w:rFonts w:ascii="黑体" w:eastAsia="黑体" w:hAnsi="黑体" w:cs="宋体"/>
          <w:b/>
          <w:color w:val="000000"/>
          <w:kern w:val="0"/>
          <w:sz w:val="22"/>
          <w:szCs w:val="21"/>
        </w:rPr>
      </w:pP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【</w:t>
      </w:r>
      <w:r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招聘范围覆盖</w:t>
      </w:r>
      <w:r>
        <w:rPr>
          <w:rFonts w:ascii="黑体" w:eastAsia="黑体" w:hAnsi="黑体" w:cs="宋体"/>
          <w:b/>
          <w:color w:val="000000"/>
          <w:kern w:val="0"/>
          <w:sz w:val="22"/>
          <w:szCs w:val="21"/>
        </w:rPr>
        <w:t>全国</w:t>
      </w: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】</w:t>
      </w:r>
    </w:p>
    <w:p w:rsidR="000A3A00" w:rsidRDefault="00C91E32" w:rsidP="002E7C05">
      <w:pPr>
        <w:widowControl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招聘行程将覆盖</w:t>
      </w:r>
      <w:r w:rsidR="00205075" w:rsidRPr="002E7C05">
        <w:rPr>
          <w:rFonts w:ascii="黑体" w:eastAsia="黑体" w:hAnsi="黑体" w:cs="宋体" w:hint="eastAsia"/>
          <w:color w:val="000000"/>
          <w:kern w:val="0"/>
          <w:szCs w:val="21"/>
        </w:rPr>
        <w:t>上海、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西安、武汉、长沙、</w:t>
      </w:r>
      <w:r w:rsidR="0070735A" w:rsidRPr="002E7C05">
        <w:rPr>
          <w:rFonts w:ascii="黑体" w:eastAsia="黑体" w:hAnsi="黑体" w:cs="宋体" w:hint="eastAsia"/>
          <w:color w:val="000000"/>
          <w:kern w:val="0"/>
          <w:szCs w:val="21"/>
        </w:rPr>
        <w:t>杭州、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成都、重庆、哈尔滨、长春</w:t>
      </w:r>
      <w:r w:rsidR="00AB5616" w:rsidRPr="002E7C05">
        <w:rPr>
          <w:rFonts w:ascii="黑体" w:eastAsia="黑体" w:hAnsi="黑体" w:cs="宋体" w:hint="eastAsia"/>
          <w:color w:val="000000"/>
          <w:kern w:val="0"/>
          <w:szCs w:val="21"/>
        </w:rPr>
        <w:t>、</w:t>
      </w:r>
      <w:r w:rsidR="00B2647E" w:rsidRPr="002E7C05">
        <w:rPr>
          <w:rFonts w:ascii="黑体" w:eastAsia="黑体" w:hAnsi="黑体" w:cs="宋体" w:hint="eastAsia"/>
          <w:color w:val="000000"/>
          <w:kern w:val="0"/>
          <w:szCs w:val="21"/>
        </w:rPr>
        <w:t>南昌、</w:t>
      </w:r>
      <w:r w:rsidR="00CA16BD" w:rsidRPr="002E7C05">
        <w:rPr>
          <w:rFonts w:ascii="黑体" w:eastAsia="黑体" w:hAnsi="黑体" w:cs="宋体" w:hint="eastAsia"/>
          <w:color w:val="000000"/>
          <w:kern w:val="0"/>
          <w:szCs w:val="21"/>
        </w:rPr>
        <w:t>兰州、大连</w:t>
      </w:r>
      <w:r w:rsidR="00AB5616" w:rsidRPr="002E7C05">
        <w:rPr>
          <w:rFonts w:ascii="黑体" w:eastAsia="黑体" w:hAnsi="黑体" w:cs="宋体" w:hint="eastAsia"/>
          <w:color w:val="000000"/>
          <w:kern w:val="0"/>
          <w:szCs w:val="21"/>
        </w:rPr>
        <w:t>、济南、青岛、</w:t>
      </w:r>
      <w:r w:rsidR="00B2647E" w:rsidRPr="002E7C05">
        <w:rPr>
          <w:rFonts w:ascii="黑体" w:eastAsia="黑体" w:hAnsi="黑体" w:cs="宋体" w:hint="eastAsia"/>
          <w:color w:val="000000"/>
          <w:kern w:val="0"/>
          <w:szCs w:val="21"/>
        </w:rPr>
        <w:t>南京、合肥、</w:t>
      </w:r>
      <w:r w:rsidR="00AA3480" w:rsidRPr="002E7C05">
        <w:rPr>
          <w:rFonts w:ascii="黑体" w:eastAsia="黑体" w:hAnsi="黑体" w:cs="宋体" w:hint="eastAsia"/>
          <w:color w:val="000000"/>
          <w:kern w:val="0"/>
          <w:szCs w:val="21"/>
        </w:rPr>
        <w:t>郑州</w:t>
      </w:r>
      <w:r w:rsidR="00405B5E" w:rsidRPr="002E7C05">
        <w:rPr>
          <w:rFonts w:ascii="黑体" w:eastAsia="黑体" w:hAnsi="黑体" w:cs="宋体" w:hint="eastAsia"/>
          <w:color w:val="000000"/>
          <w:kern w:val="0"/>
          <w:szCs w:val="21"/>
        </w:rPr>
        <w:t>、石家庄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等</w:t>
      </w:r>
      <w:r w:rsidR="006E392C" w:rsidRPr="002E7C05">
        <w:rPr>
          <w:rFonts w:ascii="黑体" w:eastAsia="黑体" w:hAnsi="黑体" w:cs="宋体" w:hint="eastAsia"/>
          <w:color w:val="000000"/>
          <w:kern w:val="0"/>
          <w:szCs w:val="21"/>
        </w:rPr>
        <w:t>29座城市</w:t>
      </w:r>
      <w:r w:rsidR="006D6E54" w:rsidRPr="002E7C05">
        <w:rPr>
          <w:rFonts w:ascii="黑体" w:eastAsia="黑体" w:hAnsi="黑体" w:cs="宋体" w:hint="eastAsia"/>
          <w:color w:val="000000"/>
          <w:kern w:val="0"/>
          <w:szCs w:val="21"/>
        </w:rPr>
        <w:t>(详见德</w:t>
      </w:r>
      <w:proofErr w:type="gramStart"/>
      <w:r w:rsidR="006D6E54" w:rsidRPr="002E7C05">
        <w:rPr>
          <w:rFonts w:ascii="黑体" w:eastAsia="黑体" w:hAnsi="黑体" w:cs="宋体" w:hint="eastAsia"/>
          <w:color w:val="000000"/>
          <w:kern w:val="0"/>
          <w:szCs w:val="21"/>
        </w:rPr>
        <w:t>邦招聘官网</w:t>
      </w:r>
      <w:proofErr w:type="gramEnd"/>
      <w:r w:rsidR="006D6E54" w:rsidRPr="002E7C05">
        <w:rPr>
          <w:rFonts w:ascii="黑体" w:eastAsia="黑体" w:hAnsi="黑体" w:cs="宋体" w:hint="eastAsia"/>
          <w:color w:val="000000"/>
          <w:kern w:val="0"/>
          <w:szCs w:val="21"/>
        </w:rPr>
        <w:t>)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933F2F" w:rsidRPr="002E7C05" w:rsidRDefault="00961BB3" w:rsidP="002E7C05">
      <w:pPr>
        <w:widowControl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登录德</w:t>
      </w:r>
      <w:proofErr w:type="gramStart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官方网站校园招聘主页（</w:t>
      </w:r>
      <w:r w:rsidR="008561AF" w:rsidRPr="002E7C05">
        <w:rPr>
          <w:rFonts w:ascii="黑体" w:eastAsia="黑体" w:hAnsi="黑体" w:cs="宋体"/>
          <w:color w:val="FF0000"/>
          <w:kern w:val="0"/>
          <w:szCs w:val="21"/>
        </w:rPr>
        <w:t>http://zhaopin.deppon.com/campus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）提交简历并完成测评</w:t>
      </w:r>
      <w:r w:rsidR="008674D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060F63" w:rsidRPr="002E7C05" w:rsidRDefault="00060F63" w:rsidP="002E7C05">
      <w:pPr>
        <w:widowControl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以下3种途径可助你更详细的了解本次招聘：</w:t>
      </w:r>
    </w:p>
    <w:p w:rsidR="00060F63" w:rsidRPr="002E7C05" w:rsidRDefault="00060F63" w:rsidP="002E7C05">
      <w:pPr>
        <w:widowControl/>
        <w:ind w:firstLineChars="200" w:firstLine="422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官方网站：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zhaopin.deppon.com</w:t>
      </w:r>
    </w:p>
    <w:p w:rsidR="00060F63" w:rsidRPr="002E7C05" w:rsidRDefault="00060F63" w:rsidP="002E7C05">
      <w:pPr>
        <w:widowControl/>
        <w:ind w:firstLineChars="200" w:firstLine="422"/>
        <w:jc w:val="left"/>
        <w:rPr>
          <w:rFonts w:ascii="黑体" w:eastAsia="黑体" w:hAnsi="黑体" w:cs="宋体"/>
          <w:color w:val="666666"/>
          <w:kern w:val="0"/>
          <w:szCs w:val="21"/>
        </w:rPr>
      </w:pPr>
      <w:r w:rsidRPr="002E7C05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校园宣讲会：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宣讲会信息</w:t>
      </w:r>
    </w:p>
    <w:p w:rsidR="00060F63" w:rsidRPr="002E7C05" w:rsidRDefault="00060F63" w:rsidP="002E7C05">
      <w:pPr>
        <w:widowControl/>
        <w:ind w:firstLineChars="200" w:firstLine="422"/>
        <w:jc w:val="left"/>
        <w:rPr>
          <w:rFonts w:ascii="黑体" w:eastAsia="黑体" w:hAnsi="黑体" w:cs="宋体"/>
          <w:b/>
          <w:bCs/>
          <w:color w:val="FF0000"/>
          <w:kern w:val="0"/>
          <w:szCs w:val="21"/>
        </w:rPr>
      </w:pPr>
      <w:r w:rsidRPr="002E7C05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官方微信：</w:t>
      </w:r>
      <w:proofErr w:type="spellStart"/>
      <w:r w:rsidR="00530795" w:rsidRPr="002E7C05">
        <w:rPr>
          <w:rFonts w:ascii="黑体" w:eastAsia="黑体" w:hAnsi="黑体" w:cs="宋体" w:hint="eastAsia"/>
          <w:color w:val="000000"/>
          <w:kern w:val="0"/>
          <w:szCs w:val="21"/>
        </w:rPr>
        <w:t>deppon</w:t>
      </w:r>
      <w:proofErr w:type="spellEnd"/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-</w:t>
      </w:r>
      <w:r w:rsidR="00530795" w:rsidRPr="002E7C05">
        <w:rPr>
          <w:rFonts w:ascii="黑体" w:eastAsia="黑体" w:hAnsi="黑体" w:cs="宋体" w:hint="eastAsia"/>
          <w:color w:val="000000"/>
          <w:kern w:val="0"/>
          <w:szCs w:val="21"/>
        </w:rPr>
        <w:t>campus</w:t>
      </w:r>
      <w:r w:rsidRPr="002E7C05">
        <w:rPr>
          <w:rFonts w:ascii="黑体" w:eastAsia="黑体" w:hAnsi="黑体" w:cs="宋体" w:hint="eastAsia"/>
          <w:color w:val="000000"/>
          <w:kern w:val="0"/>
          <w:szCs w:val="21"/>
        </w:rPr>
        <w:t>，或</w:t>
      </w:r>
      <w:r w:rsidRPr="002E7C05">
        <w:rPr>
          <w:rFonts w:ascii="黑体" w:eastAsia="黑体" w:hAnsi="黑体" w:cs="宋体" w:hint="eastAsia"/>
          <w:b/>
          <w:bCs/>
          <w:color w:val="FF0000"/>
          <w:kern w:val="0"/>
          <w:szCs w:val="21"/>
        </w:rPr>
        <w:t>扫描下方二维码</w:t>
      </w:r>
    </w:p>
    <w:p w:rsidR="00060F63" w:rsidRDefault="00F80D18" w:rsidP="00697359">
      <w:pPr>
        <w:widowControl/>
        <w:spacing w:line="400" w:lineRule="atLeast"/>
        <w:jc w:val="center"/>
        <w:rPr>
          <w:rFonts w:ascii="黑体" w:eastAsia="黑体" w:hAnsi="黑体" w:cs="宋体"/>
          <w:color w:val="666666"/>
          <w:kern w:val="0"/>
          <w:szCs w:val="21"/>
        </w:rPr>
      </w:pPr>
      <w:r w:rsidRPr="002E7C05">
        <w:rPr>
          <w:rFonts w:ascii="黑体" w:eastAsia="黑体" w:hAnsi="黑体" w:cs="宋体"/>
          <w:noProof/>
          <w:color w:val="000000"/>
          <w:kern w:val="0"/>
          <w:szCs w:val="21"/>
        </w:rPr>
        <w:drawing>
          <wp:inline distT="0" distB="0" distL="0" distR="0" wp14:anchorId="1BF06E5F" wp14:editId="71C6EC81">
            <wp:extent cx="2314575" cy="2314575"/>
            <wp:effectExtent l="0" t="0" r="9525" b="9525"/>
            <wp:docPr id="1" name="图片 1" descr="C:\Users\149038\AppData\Local\Temp\WeChat Files\89118632259369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038\AppData\Local\Temp\WeChat Files\891186322593691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61" cy="23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34" w:rsidRPr="002E7C05" w:rsidRDefault="00322734" w:rsidP="00322734">
      <w:pPr>
        <w:widowControl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5F431D" w:rsidRDefault="005F431D" w:rsidP="000763FC">
      <w:pPr>
        <w:widowControl/>
        <w:rPr>
          <w:rFonts w:ascii="黑体" w:eastAsia="黑体" w:hAnsi="黑体" w:cs="宋体"/>
          <w:b/>
          <w:color w:val="000000"/>
          <w:kern w:val="0"/>
          <w:sz w:val="22"/>
          <w:szCs w:val="21"/>
        </w:rPr>
      </w:pPr>
      <w:r>
        <w:rPr>
          <w:rFonts w:ascii="黑体" w:eastAsia="黑体" w:hAnsi="黑体" w:cs="宋体"/>
          <w:b/>
          <w:color w:val="000000"/>
          <w:kern w:val="0"/>
          <w:sz w:val="22"/>
          <w:szCs w:val="21"/>
        </w:rPr>
        <w:br w:type="page"/>
      </w:r>
    </w:p>
    <w:p w:rsidR="000763FC" w:rsidRPr="002E7C05" w:rsidRDefault="000763FC" w:rsidP="00603276">
      <w:pPr>
        <w:widowControl/>
        <w:spacing w:line="160" w:lineRule="atLeast"/>
        <w:rPr>
          <w:rFonts w:ascii="黑体" w:eastAsia="黑体" w:hAnsi="黑体" w:cs="宋体"/>
          <w:color w:val="000000"/>
          <w:kern w:val="0"/>
          <w:szCs w:val="21"/>
        </w:rPr>
      </w:pP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lastRenderedPageBreak/>
        <w:t>【</w:t>
      </w:r>
      <w:r w:rsidRPr="000763FC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招聘职位</w:t>
      </w:r>
      <w:r w:rsidRPr="002E7C05">
        <w:rPr>
          <w:rFonts w:ascii="黑体" w:eastAsia="黑体" w:hAnsi="黑体" w:cs="宋体" w:hint="eastAsia"/>
          <w:b/>
          <w:color w:val="000000"/>
          <w:kern w:val="0"/>
          <w:sz w:val="22"/>
          <w:szCs w:val="21"/>
        </w:rPr>
        <w:t>】</w:t>
      </w:r>
    </w:p>
    <w:p w:rsidR="00EA62EC" w:rsidRDefault="00DA1089" w:rsidP="00603276">
      <w:pPr>
        <w:widowControl/>
        <w:tabs>
          <w:tab w:val="left" w:pos="4020"/>
        </w:tabs>
        <w:spacing w:line="160" w:lineRule="atLeast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本次校园招聘面向</w:t>
      </w:r>
      <w:r w:rsidR="003A3503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201</w:t>
      </w:r>
      <w:r w:rsidR="001D5955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7</w:t>
      </w:r>
      <w:r w:rsidR="003A3503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届</w:t>
      </w:r>
      <w:r w:rsidR="008F6720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应届</w:t>
      </w:r>
      <w:r w:rsidR="003A3503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毕业生</w:t>
      </w:r>
      <w:r w:rsidR="000763FC" w:rsidRPr="009377C1">
        <w:rPr>
          <w:rFonts w:ascii="黑体" w:eastAsia="黑体" w:hAnsi="黑体" w:cs="宋体" w:hint="eastAsia"/>
          <w:b/>
          <w:color w:val="000000"/>
          <w:kern w:val="0"/>
          <w:szCs w:val="21"/>
        </w:rPr>
        <w:t>。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748"/>
        <w:gridCol w:w="1190"/>
        <w:gridCol w:w="6350"/>
      </w:tblGrid>
      <w:tr w:rsidR="00423521" w:rsidRPr="008674D5" w:rsidTr="00E525F7">
        <w:trPr>
          <w:trHeight w:val="27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b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b/>
                <w:sz w:val="20"/>
                <w:szCs w:val="24"/>
              </w:rPr>
              <w:t>本科岗位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b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b/>
                <w:sz w:val="20"/>
                <w:szCs w:val="24"/>
              </w:rPr>
              <w:t>类别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74385C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b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b/>
                <w:sz w:val="20"/>
                <w:szCs w:val="24"/>
              </w:rPr>
              <w:t>岗位类别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b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b/>
                <w:sz w:val="20"/>
                <w:szCs w:val="24"/>
              </w:rPr>
              <w:t>专业要求</w:t>
            </w:r>
          </w:p>
        </w:tc>
      </w:tr>
      <w:tr w:rsidR="00423521" w:rsidRPr="008674D5" w:rsidTr="00BD4A95">
        <w:trPr>
          <w:trHeight w:val="39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521" w:rsidRPr="005F431D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Cs w:val="24"/>
              </w:rPr>
            </w:pPr>
            <w:r w:rsidRPr="005F431D">
              <w:rPr>
                <w:rFonts w:ascii="黑体" w:eastAsia="黑体" w:hAnsi="黑体" w:hint="eastAsia"/>
                <w:szCs w:val="24"/>
              </w:rPr>
              <w:t>通用管理</w:t>
            </w:r>
            <w:r w:rsidR="005F431D">
              <w:rPr>
                <w:rFonts w:ascii="黑体" w:eastAsia="黑体" w:hAnsi="黑体" w:hint="eastAsia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5F431D" w:rsidRDefault="00423521" w:rsidP="00AB749C">
            <w:pPr>
              <w:widowControl/>
              <w:spacing w:line="270" w:lineRule="exact"/>
              <w:rPr>
                <w:rFonts w:ascii="黑体" w:eastAsia="黑体" w:hAnsi="黑体"/>
                <w:szCs w:val="24"/>
              </w:rPr>
            </w:pPr>
            <w:r w:rsidRPr="005F431D">
              <w:rPr>
                <w:rFonts w:ascii="黑体" w:eastAsia="黑体" w:hAnsi="黑体" w:hint="eastAsia"/>
                <w:szCs w:val="24"/>
              </w:rPr>
              <w:t>专业</w:t>
            </w:r>
            <w:r w:rsidR="005D5E4D" w:rsidRPr="005F431D">
              <w:rPr>
                <w:rFonts w:ascii="黑体" w:eastAsia="黑体" w:hAnsi="黑体" w:hint="eastAsia"/>
                <w:szCs w:val="24"/>
              </w:rPr>
              <w:t>不限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A37D40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专业技术类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财务</w:t>
            </w:r>
            <w:r w:rsidR="008E2A88"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D5" w:rsidRPr="008674D5" w:rsidRDefault="003D6ADF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423521" w:rsidRPr="008674D5" w:rsidRDefault="003D6ADF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获得会计从业资格证者</w:t>
            </w:r>
            <w:r w:rsidR="001C7026" w:rsidRPr="008674D5">
              <w:rPr>
                <w:rFonts w:ascii="黑体" w:eastAsia="黑体" w:hAnsi="黑体" w:hint="eastAsia"/>
                <w:sz w:val="20"/>
                <w:szCs w:val="24"/>
              </w:rPr>
              <w:t>优先</w:t>
            </w:r>
            <w:r w:rsidR="001C7026" w:rsidRPr="008674D5">
              <w:rPr>
                <w:rFonts w:ascii="黑体" w:eastAsia="黑体" w:hAnsi="黑体"/>
                <w:sz w:val="20"/>
                <w:szCs w:val="24"/>
              </w:rPr>
              <w:t xml:space="preserve"> 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工程</w:t>
            </w:r>
            <w:r w:rsidR="008E2A88"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3B5D14" w:rsidP="003E3F48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工程管理、土木工程、</w:t>
            </w:r>
            <w:r w:rsidR="007B4CF6" w:rsidRPr="007B4CF6">
              <w:rPr>
                <w:rFonts w:ascii="黑体" w:eastAsia="黑体" w:hAnsi="黑体" w:hint="eastAsia"/>
                <w:sz w:val="20"/>
                <w:szCs w:val="24"/>
              </w:rPr>
              <w:t>结构工程</w:t>
            </w:r>
            <w:r w:rsidR="007B4CF6"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建筑</w:t>
            </w:r>
            <w:r w:rsidR="00423521" w:rsidRPr="008674D5">
              <w:rPr>
                <w:rFonts w:ascii="黑体" w:eastAsia="黑体" w:hAnsi="黑体" w:hint="eastAsia"/>
                <w:sz w:val="20"/>
                <w:szCs w:val="24"/>
              </w:rPr>
              <w:t>给排水、建筑智能化、建筑设备等相关专业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5D5E4D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法</w:t>
            </w:r>
            <w:proofErr w:type="gramStart"/>
            <w:r>
              <w:rPr>
                <w:rFonts w:ascii="黑体" w:eastAsia="黑体" w:hAnsi="黑体" w:hint="eastAsia"/>
                <w:sz w:val="20"/>
                <w:szCs w:val="24"/>
              </w:rPr>
              <w:t>务</w:t>
            </w:r>
            <w:proofErr w:type="gramEnd"/>
            <w:r w:rsidR="008E2A88"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民法学、商法学、国际经济法专业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8E2A88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广告类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1" w:rsidRPr="008674D5" w:rsidRDefault="00C672DF" w:rsidP="00C672DF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C672DF">
              <w:rPr>
                <w:rFonts w:ascii="黑体" w:eastAsia="黑体" w:hAnsi="黑体" w:hint="eastAsia"/>
                <w:sz w:val="20"/>
                <w:szCs w:val="24"/>
              </w:rPr>
              <w:t>广告学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C672DF">
              <w:rPr>
                <w:rFonts w:ascii="黑体" w:eastAsia="黑体" w:hAnsi="黑体" w:hint="eastAsia"/>
                <w:sz w:val="20"/>
                <w:szCs w:val="24"/>
              </w:rPr>
              <w:t>视觉传达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="00423521" w:rsidRPr="008674D5">
              <w:rPr>
                <w:rFonts w:ascii="黑体" w:eastAsia="黑体" w:hAnsi="黑体" w:hint="eastAsia"/>
                <w:sz w:val="20"/>
                <w:szCs w:val="24"/>
              </w:rPr>
              <w:t>动画设计、平面设计、传播学、新闻学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等</w:t>
            </w:r>
            <w:r w:rsidR="006366EC"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="00423521" w:rsidRPr="008674D5">
              <w:rPr>
                <w:rFonts w:ascii="黑体" w:eastAsia="黑体" w:hAnsi="黑体" w:hint="eastAsia"/>
                <w:sz w:val="20"/>
                <w:szCs w:val="24"/>
              </w:rPr>
              <w:t>专业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职能类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行政后勤</w:t>
            </w:r>
            <w:r w:rsidR="008E2A88"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4D5" w:rsidRPr="008674D5" w:rsidRDefault="006D6E54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423521" w:rsidRPr="008674D5" w:rsidRDefault="002F2555" w:rsidP="00E45991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行政管理、</w:t>
            </w:r>
            <w:r w:rsidR="00542263" w:rsidRPr="00542263">
              <w:rPr>
                <w:rFonts w:ascii="黑体" w:eastAsia="黑体" w:hAnsi="黑体" w:hint="eastAsia"/>
                <w:sz w:val="20"/>
                <w:szCs w:val="24"/>
              </w:rPr>
              <w:t>物流管理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等</w:t>
            </w:r>
            <w:r w:rsidR="00F123E3"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="006D6E54" w:rsidRPr="008674D5">
              <w:rPr>
                <w:rFonts w:ascii="黑体" w:eastAsia="黑体" w:hAnsi="黑体" w:hint="eastAsia"/>
                <w:sz w:val="20"/>
                <w:szCs w:val="24"/>
              </w:rPr>
              <w:t>专业优先</w:t>
            </w:r>
          </w:p>
        </w:tc>
      </w:tr>
      <w:tr w:rsidR="00AB20E9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E9" w:rsidRPr="008674D5" w:rsidRDefault="00AB20E9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0E9" w:rsidRPr="008674D5" w:rsidRDefault="00AB20E9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9" w:rsidRPr="008674D5" w:rsidRDefault="00AB20E9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采购支持类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9" w:rsidRDefault="00AB20E9" w:rsidP="00AB20E9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AB20E9" w:rsidRPr="008674D5" w:rsidRDefault="00AB20E9" w:rsidP="00697F6A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AB20E9">
              <w:rPr>
                <w:rFonts w:ascii="黑体" w:eastAsia="黑体" w:hAnsi="黑体" w:hint="eastAsia"/>
                <w:sz w:val="20"/>
                <w:szCs w:val="24"/>
              </w:rPr>
              <w:t>物流管理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AB20E9">
              <w:rPr>
                <w:rFonts w:ascii="黑体" w:eastAsia="黑体" w:hAnsi="黑体" w:hint="eastAsia"/>
                <w:sz w:val="20"/>
                <w:szCs w:val="24"/>
              </w:rPr>
              <w:t>纺织、服装设计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="00697F6A">
              <w:rPr>
                <w:rFonts w:ascii="黑体" w:eastAsia="黑体" w:hAnsi="黑体" w:hint="eastAsia"/>
                <w:sz w:val="20"/>
                <w:szCs w:val="24"/>
              </w:rPr>
              <w:t>市场营销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、统计学</w:t>
            </w:r>
            <w:r w:rsidR="00697F6A">
              <w:rPr>
                <w:rFonts w:ascii="黑体" w:eastAsia="黑体" w:hAnsi="黑体" w:hint="eastAsia"/>
                <w:sz w:val="20"/>
                <w:szCs w:val="24"/>
              </w:rPr>
              <w:t>等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相关专业优先</w:t>
            </w:r>
          </w:p>
        </w:tc>
      </w:tr>
      <w:tr w:rsidR="00423521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21" w:rsidRPr="008674D5" w:rsidRDefault="00423521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人力资源</w:t>
            </w:r>
            <w:r w:rsidR="008E2A88"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4D5" w:rsidRPr="008674D5" w:rsidRDefault="006D6E54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423521" w:rsidRPr="008674D5" w:rsidRDefault="00423521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人力资源管理、企业管理、</w:t>
            </w:r>
            <w:r w:rsidR="006D6E54" w:rsidRPr="008674D5">
              <w:rPr>
                <w:rFonts w:ascii="黑体" w:eastAsia="黑体" w:hAnsi="黑体" w:hint="eastAsia"/>
                <w:sz w:val="20"/>
                <w:szCs w:val="24"/>
              </w:rPr>
              <w:t>工商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管理、心理学、统计学、教育学等相关专业</w:t>
            </w:r>
            <w:r w:rsidR="006D6E54" w:rsidRPr="008674D5">
              <w:rPr>
                <w:rFonts w:ascii="黑体" w:eastAsia="黑体" w:hAnsi="黑体" w:hint="eastAsia"/>
                <w:sz w:val="20"/>
                <w:szCs w:val="24"/>
              </w:rPr>
              <w:t>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IT类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软件开发工程师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计算机科学与技术、软件工程、电子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通信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数学等相关专业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hint="eastAsia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系统运维工程师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计算机、通信、电子、软件工程、信息管理、管理科学与工程、应用数学、信息安全等相关专业</w:t>
            </w:r>
          </w:p>
        </w:tc>
      </w:tr>
      <w:tr w:rsidR="00500C8B" w:rsidRPr="008674D5" w:rsidTr="00E525F7">
        <w:trPr>
          <w:trHeight w:val="387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软件测试工程师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计算机相关专业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hint="eastAsia"/>
                <w:b/>
                <w:sz w:val="20"/>
                <w:szCs w:val="24"/>
              </w:rPr>
            </w:pPr>
          </w:p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b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b/>
                <w:sz w:val="20"/>
                <w:szCs w:val="24"/>
              </w:rPr>
              <w:t>硕士岗位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37D40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专业技术类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财务类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获得会计从业资格证者优先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广告类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C672DF">
              <w:rPr>
                <w:rFonts w:ascii="黑体" w:eastAsia="黑体" w:hAnsi="黑体" w:hint="eastAsia"/>
                <w:sz w:val="20"/>
                <w:szCs w:val="24"/>
              </w:rPr>
              <w:t>广告学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C672DF">
              <w:rPr>
                <w:rFonts w:ascii="黑体" w:eastAsia="黑体" w:hAnsi="黑体" w:hint="eastAsia"/>
                <w:sz w:val="20"/>
                <w:szCs w:val="24"/>
              </w:rPr>
              <w:t>视觉传达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动画设计、平面设计、传播学、新闻学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等相关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法</w:t>
            </w:r>
            <w:proofErr w:type="gramStart"/>
            <w:r w:rsidRPr="008674D5">
              <w:rPr>
                <w:rFonts w:ascii="黑体" w:eastAsia="黑体" w:hAnsi="黑体" w:hint="eastAsia"/>
                <w:sz w:val="20"/>
                <w:szCs w:val="24"/>
              </w:rPr>
              <w:t>务</w:t>
            </w:r>
            <w:proofErr w:type="gramEnd"/>
            <w:r w:rsidRPr="008674D5">
              <w:rPr>
                <w:rFonts w:ascii="黑体" w:eastAsia="黑体" w:hAnsi="黑体" w:hint="eastAsia"/>
                <w:sz w:val="20"/>
                <w:szCs w:val="24"/>
              </w:rPr>
              <w:t>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法律、会计、审计、证券投资、财务、金融等</w:t>
            </w:r>
            <w:r w:rsidR="00F26897"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工程类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3E3F48">
              <w:rPr>
                <w:rFonts w:ascii="黑体" w:eastAsia="黑体" w:hAnsi="黑体" w:hint="eastAsia"/>
                <w:sz w:val="20"/>
                <w:szCs w:val="24"/>
              </w:rPr>
              <w:t>工程管理、土木工程、结构工程、建筑给排水、建筑智能化、建筑设备等相关专业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业务支持类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市场类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BD4A95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管理科学与工程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市场营销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统计学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计量经济学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产业经济学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物流工程、社会学、企业管理、应用数学，金融学等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产品类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经济学、统计学、概率论与数理统计、应用数学、运筹学与控制论、金融学、企业管理、市场营销、应用心理学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等相关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运营类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经济学、统计学、数学、运筹学与控制论、物流管理、工业工程、包装工程、工商管理等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职能类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战略管理类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统计学、企业管理、财政学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等相关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1A2DFA" w:rsidRDefault="00500C8B" w:rsidP="00B81C00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1A2DFA">
              <w:rPr>
                <w:rFonts w:ascii="黑体" w:eastAsia="黑体" w:hAnsi="黑体" w:hint="eastAsia"/>
                <w:sz w:val="20"/>
                <w:szCs w:val="24"/>
              </w:rPr>
              <w:t>行政后勤类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1A2DFA" w:rsidRDefault="00500C8B" w:rsidP="00B81C00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1A2DFA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1A2DFA" w:rsidRDefault="00500C8B" w:rsidP="007B3364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1A2DFA">
              <w:rPr>
                <w:rFonts w:ascii="黑体" w:eastAsia="黑体" w:hAnsi="黑体" w:hint="eastAsia"/>
                <w:sz w:val="20"/>
                <w:szCs w:val="24"/>
              </w:rPr>
              <w:t>行政管理、物流管理、金融经济类、情报学、新闻学、传媒学等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相关</w:t>
            </w:r>
            <w:r w:rsidRPr="001A2DFA">
              <w:rPr>
                <w:rFonts w:ascii="黑体" w:eastAsia="黑体" w:hAnsi="黑体" w:hint="eastAsia"/>
                <w:sz w:val="20"/>
                <w:szCs w:val="24"/>
              </w:rPr>
              <w:t>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采购支持类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416127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材料学、经济学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416127">
              <w:rPr>
                <w:rFonts w:ascii="黑体" w:eastAsia="黑体" w:hAnsi="黑体" w:hint="eastAsia"/>
                <w:sz w:val="20"/>
                <w:szCs w:val="24"/>
              </w:rPr>
              <w:t>工程机械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等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相关专业优先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人力资源类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专业不限</w:t>
            </w:r>
          </w:p>
          <w:p w:rsidR="00500C8B" w:rsidRPr="008674D5" w:rsidRDefault="00500C8B" w:rsidP="00AB749C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人力资源管理、企业管理、心理学、统计学、教育学等相关专业优先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8B" w:rsidRPr="008674D5" w:rsidRDefault="00500C8B" w:rsidP="00894427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bookmarkStart w:id="0" w:name="_GoBack"/>
            <w:r w:rsidRPr="008674D5">
              <w:rPr>
                <w:rFonts w:ascii="黑体" w:eastAsia="黑体" w:hAnsi="黑体" w:hint="eastAsia"/>
                <w:sz w:val="20"/>
                <w:szCs w:val="24"/>
              </w:rPr>
              <w:t>IT类</w:t>
            </w:r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软件开发工程师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计算机科学与技术、软件工程、电子，通信</w:t>
            </w:r>
            <w:r>
              <w:rPr>
                <w:rFonts w:ascii="黑体" w:eastAsia="黑体" w:hAnsi="黑体" w:hint="eastAsia"/>
                <w:sz w:val="20"/>
                <w:szCs w:val="24"/>
              </w:rPr>
              <w:t>、</w:t>
            </w:r>
            <w:r w:rsidRPr="008674D5">
              <w:rPr>
                <w:rFonts w:ascii="黑体" w:eastAsia="黑体" w:hAnsi="黑体" w:hint="eastAsia"/>
                <w:sz w:val="20"/>
                <w:szCs w:val="24"/>
              </w:rPr>
              <w:t>数学等相关专业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hint="eastAsia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系统运维工程师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计算机、通信、电子、软件工程、信息管理、管理科学与工程、应用数学、信息安全等相关专业</w:t>
            </w:r>
          </w:p>
        </w:tc>
      </w:tr>
      <w:tr w:rsidR="00500C8B" w:rsidRPr="008674D5" w:rsidTr="00E525F7">
        <w:trPr>
          <w:trHeight w:val="20"/>
          <w:jc w:val="center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8B" w:rsidRPr="008674D5" w:rsidRDefault="00500C8B" w:rsidP="00AB749C">
            <w:pPr>
              <w:widowControl/>
              <w:spacing w:line="270" w:lineRule="exact"/>
              <w:jc w:val="center"/>
              <w:rPr>
                <w:rFonts w:ascii="黑体" w:eastAsia="黑体" w:hAnsi="黑体" w:hint="eastAsia"/>
                <w:sz w:val="20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jc w:val="center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软件测试工程师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C8B" w:rsidRPr="008674D5" w:rsidRDefault="00500C8B" w:rsidP="001B2433">
            <w:pPr>
              <w:widowControl/>
              <w:spacing w:line="270" w:lineRule="exact"/>
              <w:rPr>
                <w:rFonts w:ascii="黑体" w:eastAsia="黑体" w:hAnsi="黑体"/>
                <w:sz w:val="20"/>
                <w:szCs w:val="24"/>
              </w:rPr>
            </w:pPr>
            <w:r w:rsidRPr="008674D5">
              <w:rPr>
                <w:rFonts w:ascii="黑体" w:eastAsia="黑体" w:hAnsi="黑体" w:hint="eastAsia"/>
                <w:sz w:val="20"/>
                <w:szCs w:val="24"/>
              </w:rPr>
              <w:t>计算机相关专业</w:t>
            </w:r>
          </w:p>
        </w:tc>
      </w:tr>
    </w:tbl>
    <w:p w:rsidR="002367C9" w:rsidRPr="00DB2E60" w:rsidRDefault="00E70EA4" w:rsidP="00DB2E60">
      <w:pPr>
        <w:widowControl/>
        <w:spacing w:line="400" w:lineRule="atLeast"/>
        <w:jc w:val="left"/>
        <w:rPr>
          <w:rFonts w:ascii="黑体" w:eastAsia="黑体" w:hAnsi="黑体" w:cs="宋体"/>
          <w:color w:val="000000"/>
          <w:kern w:val="0"/>
          <w:sz w:val="20"/>
          <w:szCs w:val="21"/>
        </w:rPr>
      </w:pPr>
      <w:r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具体职位描述和专业要求欢迎</w:t>
      </w:r>
      <w:r w:rsidR="001D59E3"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登录德</w:t>
      </w:r>
      <w:proofErr w:type="gramStart"/>
      <w:r w:rsidR="001D59E3"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邦</w:t>
      </w:r>
      <w:proofErr w:type="gramEnd"/>
      <w:r w:rsidR="003A3503"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校园招聘官方网站</w:t>
      </w:r>
      <w:r w:rsidR="00A07F10" w:rsidRPr="00DB2E60">
        <w:rPr>
          <w:rFonts w:ascii="黑体" w:eastAsia="黑体" w:hAnsi="黑体" w:cs="宋体" w:hint="eastAsia"/>
          <w:b/>
          <w:bCs/>
          <w:color w:val="FF0000"/>
          <w:kern w:val="0"/>
          <w:sz w:val="20"/>
          <w:szCs w:val="21"/>
        </w:rPr>
        <w:t>zhaopin.</w:t>
      </w:r>
      <w:r w:rsidR="001D59E3" w:rsidRPr="00DB2E60">
        <w:rPr>
          <w:rFonts w:ascii="黑体" w:eastAsia="黑体" w:hAnsi="黑体" w:cs="宋体" w:hint="eastAsia"/>
          <w:b/>
          <w:bCs/>
          <w:color w:val="FF0000"/>
          <w:kern w:val="0"/>
          <w:sz w:val="20"/>
          <w:szCs w:val="21"/>
        </w:rPr>
        <w:t>deppon.com/campus</w:t>
      </w:r>
      <w:r w:rsidR="003A3503"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了解</w:t>
      </w:r>
      <w:r w:rsidR="004929E9" w:rsidRPr="00DB2E60">
        <w:rPr>
          <w:rFonts w:ascii="黑体" w:eastAsia="黑体" w:hAnsi="黑体" w:cs="宋体" w:hint="eastAsia"/>
          <w:color w:val="000000"/>
          <w:kern w:val="0"/>
          <w:sz w:val="20"/>
          <w:szCs w:val="21"/>
        </w:rPr>
        <w:t>。</w:t>
      </w:r>
    </w:p>
    <w:sectPr w:rsidR="002367C9" w:rsidRPr="00DB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6B" w:rsidRDefault="006F4A6B" w:rsidP="0049033A">
      <w:r>
        <w:separator/>
      </w:r>
    </w:p>
  </w:endnote>
  <w:endnote w:type="continuationSeparator" w:id="0">
    <w:p w:rsidR="006F4A6B" w:rsidRDefault="006F4A6B" w:rsidP="004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6B" w:rsidRDefault="006F4A6B" w:rsidP="0049033A">
      <w:r>
        <w:separator/>
      </w:r>
    </w:p>
  </w:footnote>
  <w:footnote w:type="continuationSeparator" w:id="0">
    <w:p w:rsidR="006F4A6B" w:rsidRDefault="006F4A6B" w:rsidP="0049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A"/>
    <w:rsid w:val="000242A4"/>
    <w:rsid w:val="00043195"/>
    <w:rsid w:val="00060F63"/>
    <w:rsid w:val="000634A2"/>
    <w:rsid w:val="000670E0"/>
    <w:rsid w:val="000763FC"/>
    <w:rsid w:val="00081F56"/>
    <w:rsid w:val="00083ACE"/>
    <w:rsid w:val="000A3A00"/>
    <w:rsid w:val="000A42D0"/>
    <w:rsid w:val="000B0234"/>
    <w:rsid w:val="000B3F13"/>
    <w:rsid w:val="000C5601"/>
    <w:rsid w:val="000C755E"/>
    <w:rsid w:val="000D57D9"/>
    <w:rsid w:val="000E26A1"/>
    <w:rsid w:val="000F36CC"/>
    <w:rsid w:val="001224DA"/>
    <w:rsid w:val="00135D9E"/>
    <w:rsid w:val="00145472"/>
    <w:rsid w:val="001525F0"/>
    <w:rsid w:val="00160406"/>
    <w:rsid w:val="0018556D"/>
    <w:rsid w:val="00194663"/>
    <w:rsid w:val="001A2DFA"/>
    <w:rsid w:val="001B1270"/>
    <w:rsid w:val="001B3828"/>
    <w:rsid w:val="001C26BD"/>
    <w:rsid w:val="001C7026"/>
    <w:rsid w:val="001D2B8C"/>
    <w:rsid w:val="001D4829"/>
    <w:rsid w:val="001D5955"/>
    <w:rsid w:val="001D59E3"/>
    <w:rsid w:val="001E0FDF"/>
    <w:rsid w:val="00203203"/>
    <w:rsid w:val="00205075"/>
    <w:rsid w:val="002209CE"/>
    <w:rsid w:val="002367C9"/>
    <w:rsid w:val="002423C8"/>
    <w:rsid w:val="002544CE"/>
    <w:rsid w:val="00261312"/>
    <w:rsid w:val="00270EB0"/>
    <w:rsid w:val="002767EF"/>
    <w:rsid w:val="00286B92"/>
    <w:rsid w:val="002A7EE6"/>
    <w:rsid w:val="002B38A1"/>
    <w:rsid w:val="002C00DE"/>
    <w:rsid w:val="002E7C05"/>
    <w:rsid w:val="002F2555"/>
    <w:rsid w:val="002F75DD"/>
    <w:rsid w:val="002F7F2D"/>
    <w:rsid w:val="00311722"/>
    <w:rsid w:val="0031390F"/>
    <w:rsid w:val="0032213A"/>
    <w:rsid w:val="00322734"/>
    <w:rsid w:val="0032728F"/>
    <w:rsid w:val="00334FA1"/>
    <w:rsid w:val="00341E2A"/>
    <w:rsid w:val="00353AF8"/>
    <w:rsid w:val="00355A64"/>
    <w:rsid w:val="003A3503"/>
    <w:rsid w:val="003B2A39"/>
    <w:rsid w:val="003B5D14"/>
    <w:rsid w:val="003C2196"/>
    <w:rsid w:val="003D6ADF"/>
    <w:rsid w:val="003E3F48"/>
    <w:rsid w:val="003F08EA"/>
    <w:rsid w:val="003F43ED"/>
    <w:rsid w:val="00405B5E"/>
    <w:rsid w:val="00411B1F"/>
    <w:rsid w:val="00416127"/>
    <w:rsid w:val="004178DF"/>
    <w:rsid w:val="00423521"/>
    <w:rsid w:val="00423A50"/>
    <w:rsid w:val="004312AB"/>
    <w:rsid w:val="004320ED"/>
    <w:rsid w:val="00474F51"/>
    <w:rsid w:val="00475613"/>
    <w:rsid w:val="0049033A"/>
    <w:rsid w:val="004929E9"/>
    <w:rsid w:val="004B137F"/>
    <w:rsid w:val="004B2952"/>
    <w:rsid w:val="004D0EEE"/>
    <w:rsid w:val="004E36B8"/>
    <w:rsid w:val="00500C8B"/>
    <w:rsid w:val="0051196C"/>
    <w:rsid w:val="00514E30"/>
    <w:rsid w:val="00515099"/>
    <w:rsid w:val="00530795"/>
    <w:rsid w:val="00531BCA"/>
    <w:rsid w:val="005419B0"/>
    <w:rsid w:val="00542263"/>
    <w:rsid w:val="00542663"/>
    <w:rsid w:val="0054460C"/>
    <w:rsid w:val="00550B9E"/>
    <w:rsid w:val="00596D04"/>
    <w:rsid w:val="005C21CA"/>
    <w:rsid w:val="005C4DC0"/>
    <w:rsid w:val="005D2AA2"/>
    <w:rsid w:val="005D54B9"/>
    <w:rsid w:val="005D5635"/>
    <w:rsid w:val="005D5E4D"/>
    <w:rsid w:val="005F431D"/>
    <w:rsid w:val="00603276"/>
    <w:rsid w:val="00607333"/>
    <w:rsid w:val="00621845"/>
    <w:rsid w:val="006366EC"/>
    <w:rsid w:val="00650E66"/>
    <w:rsid w:val="00655E16"/>
    <w:rsid w:val="00667A8B"/>
    <w:rsid w:val="00673865"/>
    <w:rsid w:val="00685AC7"/>
    <w:rsid w:val="006910C8"/>
    <w:rsid w:val="00697359"/>
    <w:rsid w:val="00697F6A"/>
    <w:rsid w:val="006C7B8D"/>
    <w:rsid w:val="006D0CA5"/>
    <w:rsid w:val="006D6E54"/>
    <w:rsid w:val="006E1699"/>
    <w:rsid w:val="006E392C"/>
    <w:rsid w:val="006E6914"/>
    <w:rsid w:val="006E6BAB"/>
    <w:rsid w:val="006F4A6B"/>
    <w:rsid w:val="0070735A"/>
    <w:rsid w:val="007248C0"/>
    <w:rsid w:val="0074385C"/>
    <w:rsid w:val="00750261"/>
    <w:rsid w:val="00765D53"/>
    <w:rsid w:val="00765DD9"/>
    <w:rsid w:val="007804AD"/>
    <w:rsid w:val="00782CB8"/>
    <w:rsid w:val="00792899"/>
    <w:rsid w:val="007B3364"/>
    <w:rsid w:val="007B4CF6"/>
    <w:rsid w:val="007E71C0"/>
    <w:rsid w:val="007F0CCA"/>
    <w:rsid w:val="007F3A05"/>
    <w:rsid w:val="00803051"/>
    <w:rsid w:val="00813879"/>
    <w:rsid w:val="00817D7A"/>
    <w:rsid w:val="00823E93"/>
    <w:rsid w:val="00826B68"/>
    <w:rsid w:val="00834372"/>
    <w:rsid w:val="008421CB"/>
    <w:rsid w:val="0084271C"/>
    <w:rsid w:val="0084462F"/>
    <w:rsid w:val="00850446"/>
    <w:rsid w:val="008561AF"/>
    <w:rsid w:val="00865A63"/>
    <w:rsid w:val="008674D5"/>
    <w:rsid w:val="0088069C"/>
    <w:rsid w:val="00894427"/>
    <w:rsid w:val="008D3EE5"/>
    <w:rsid w:val="008E2A88"/>
    <w:rsid w:val="008F6720"/>
    <w:rsid w:val="0092169C"/>
    <w:rsid w:val="009309AF"/>
    <w:rsid w:val="00933F2F"/>
    <w:rsid w:val="00936CB1"/>
    <w:rsid w:val="009377C1"/>
    <w:rsid w:val="009457CB"/>
    <w:rsid w:val="00950B6E"/>
    <w:rsid w:val="009605FA"/>
    <w:rsid w:val="00961BB3"/>
    <w:rsid w:val="00972E17"/>
    <w:rsid w:val="0098264D"/>
    <w:rsid w:val="0099008D"/>
    <w:rsid w:val="00996BC1"/>
    <w:rsid w:val="00996E42"/>
    <w:rsid w:val="009B0413"/>
    <w:rsid w:val="009C4052"/>
    <w:rsid w:val="00A06D3C"/>
    <w:rsid w:val="00A07F10"/>
    <w:rsid w:val="00A22375"/>
    <w:rsid w:val="00A22701"/>
    <w:rsid w:val="00A27331"/>
    <w:rsid w:val="00A30E5A"/>
    <w:rsid w:val="00A37D40"/>
    <w:rsid w:val="00A45537"/>
    <w:rsid w:val="00A50FF3"/>
    <w:rsid w:val="00A54C44"/>
    <w:rsid w:val="00A84634"/>
    <w:rsid w:val="00AA030D"/>
    <w:rsid w:val="00AA0AFE"/>
    <w:rsid w:val="00AA3480"/>
    <w:rsid w:val="00AB20E9"/>
    <w:rsid w:val="00AB5616"/>
    <w:rsid w:val="00AB749C"/>
    <w:rsid w:val="00AC1A5E"/>
    <w:rsid w:val="00AC5D00"/>
    <w:rsid w:val="00B159B7"/>
    <w:rsid w:val="00B224F0"/>
    <w:rsid w:val="00B2647E"/>
    <w:rsid w:val="00B34445"/>
    <w:rsid w:val="00B503A2"/>
    <w:rsid w:val="00B62CA3"/>
    <w:rsid w:val="00B81533"/>
    <w:rsid w:val="00B92EF3"/>
    <w:rsid w:val="00B97595"/>
    <w:rsid w:val="00BA130E"/>
    <w:rsid w:val="00BA50D6"/>
    <w:rsid w:val="00BC001A"/>
    <w:rsid w:val="00BC1499"/>
    <w:rsid w:val="00BC2F72"/>
    <w:rsid w:val="00BC682B"/>
    <w:rsid w:val="00BD4A95"/>
    <w:rsid w:val="00BD5846"/>
    <w:rsid w:val="00BF71D8"/>
    <w:rsid w:val="00C15D61"/>
    <w:rsid w:val="00C34FB2"/>
    <w:rsid w:val="00C45BBD"/>
    <w:rsid w:val="00C672DF"/>
    <w:rsid w:val="00C76544"/>
    <w:rsid w:val="00C81D49"/>
    <w:rsid w:val="00C82B80"/>
    <w:rsid w:val="00C85A4E"/>
    <w:rsid w:val="00C86594"/>
    <w:rsid w:val="00C91E32"/>
    <w:rsid w:val="00CA16BD"/>
    <w:rsid w:val="00CA241E"/>
    <w:rsid w:val="00CF62C8"/>
    <w:rsid w:val="00D10751"/>
    <w:rsid w:val="00D2343C"/>
    <w:rsid w:val="00D27960"/>
    <w:rsid w:val="00D35646"/>
    <w:rsid w:val="00D40DCC"/>
    <w:rsid w:val="00D44E27"/>
    <w:rsid w:val="00D47DBE"/>
    <w:rsid w:val="00D73EC2"/>
    <w:rsid w:val="00D741E2"/>
    <w:rsid w:val="00D744A8"/>
    <w:rsid w:val="00D748BB"/>
    <w:rsid w:val="00D7677F"/>
    <w:rsid w:val="00D91C5C"/>
    <w:rsid w:val="00D95FE1"/>
    <w:rsid w:val="00DA1089"/>
    <w:rsid w:val="00DA12D1"/>
    <w:rsid w:val="00DA3F8E"/>
    <w:rsid w:val="00DB2E60"/>
    <w:rsid w:val="00DB40CA"/>
    <w:rsid w:val="00DC425A"/>
    <w:rsid w:val="00DD0350"/>
    <w:rsid w:val="00DE0F66"/>
    <w:rsid w:val="00E16509"/>
    <w:rsid w:val="00E2421A"/>
    <w:rsid w:val="00E320D6"/>
    <w:rsid w:val="00E370DA"/>
    <w:rsid w:val="00E41BA9"/>
    <w:rsid w:val="00E42281"/>
    <w:rsid w:val="00E45991"/>
    <w:rsid w:val="00E46FF0"/>
    <w:rsid w:val="00E525F7"/>
    <w:rsid w:val="00E70EA4"/>
    <w:rsid w:val="00E712F9"/>
    <w:rsid w:val="00E71320"/>
    <w:rsid w:val="00E73B5F"/>
    <w:rsid w:val="00E82BBF"/>
    <w:rsid w:val="00EA62EC"/>
    <w:rsid w:val="00EB6DA8"/>
    <w:rsid w:val="00EC2F22"/>
    <w:rsid w:val="00EC408B"/>
    <w:rsid w:val="00ED1CE3"/>
    <w:rsid w:val="00EE3062"/>
    <w:rsid w:val="00EE55C3"/>
    <w:rsid w:val="00F03BE2"/>
    <w:rsid w:val="00F123E3"/>
    <w:rsid w:val="00F24552"/>
    <w:rsid w:val="00F25150"/>
    <w:rsid w:val="00F26897"/>
    <w:rsid w:val="00F3031A"/>
    <w:rsid w:val="00F33C28"/>
    <w:rsid w:val="00F374EB"/>
    <w:rsid w:val="00F6216C"/>
    <w:rsid w:val="00F62FE3"/>
    <w:rsid w:val="00F72989"/>
    <w:rsid w:val="00F80D18"/>
    <w:rsid w:val="00F90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高倩</dc:creator>
  <cp:lastModifiedBy>孙庆祥</cp:lastModifiedBy>
  <cp:revision>95</cp:revision>
  <dcterms:created xsi:type="dcterms:W3CDTF">2016-09-01T03:23:00Z</dcterms:created>
  <dcterms:modified xsi:type="dcterms:W3CDTF">2016-09-12T11:06:00Z</dcterms:modified>
</cp:coreProperties>
</file>